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40AB" w:rsidRDefault="001040AB">
      <w:pPr>
        <w:rPr>
          <w:rFonts w:ascii="Times New Roman" w:hAnsi="Times New Roman" w:cs="Times New Roman"/>
          <w:b/>
          <w:sz w:val="28"/>
          <w:szCs w:val="28"/>
        </w:rPr>
      </w:pPr>
      <w:r w:rsidRPr="001040AB">
        <w:rPr>
          <w:rFonts w:ascii="Times New Roman" w:hAnsi="Times New Roman" w:cs="Times New Roman"/>
          <w:b/>
          <w:sz w:val="28"/>
          <w:szCs w:val="28"/>
        </w:rPr>
        <w:t xml:space="preserve">31.03.2020 </w:t>
      </w:r>
    </w:p>
    <w:p w:rsidR="001040AB" w:rsidRPr="001040AB" w:rsidRDefault="001040AB">
      <w:pPr>
        <w:rPr>
          <w:rFonts w:ascii="Times New Roman" w:hAnsi="Times New Roman" w:cs="Times New Roman"/>
          <w:sz w:val="28"/>
          <w:szCs w:val="28"/>
        </w:rPr>
      </w:pPr>
      <w:r w:rsidRPr="001040AB">
        <w:rPr>
          <w:rFonts w:ascii="Times New Roman" w:hAnsi="Times New Roman" w:cs="Times New Roman"/>
          <w:sz w:val="28"/>
          <w:szCs w:val="28"/>
        </w:rPr>
        <w:t>Тема: «Линза. Построение изображений в линзе. Формула тонкой линзы. Глаз как оптичес</w:t>
      </w:r>
      <w:r>
        <w:rPr>
          <w:rFonts w:ascii="Times New Roman" w:hAnsi="Times New Roman" w:cs="Times New Roman"/>
          <w:sz w:val="28"/>
          <w:szCs w:val="28"/>
        </w:rPr>
        <w:t>кая система. Оптические приборы</w:t>
      </w:r>
      <w:r w:rsidRPr="001040AB">
        <w:rPr>
          <w:rFonts w:ascii="Times New Roman" w:hAnsi="Times New Roman" w:cs="Times New Roman"/>
          <w:sz w:val="28"/>
          <w:szCs w:val="28"/>
        </w:rPr>
        <w:t>»</w:t>
      </w:r>
    </w:p>
    <w:p w:rsidR="001040AB" w:rsidRPr="001040AB" w:rsidRDefault="001040AB">
      <w:pPr>
        <w:rPr>
          <w:rFonts w:ascii="Times New Roman" w:hAnsi="Times New Roman" w:cs="Times New Roman"/>
          <w:sz w:val="28"/>
          <w:szCs w:val="28"/>
        </w:rPr>
      </w:pPr>
      <w:r w:rsidRPr="001040AB">
        <w:rPr>
          <w:rFonts w:ascii="Times New Roman" w:hAnsi="Times New Roman" w:cs="Times New Roman"/>
          <w:sz w:val="28"/>
          <w:szCs w:val="28"/>
        </w:rPr>
        <w:t>Д/З:</w:t>
      </w:r>
      <w:r>
        <w:rPr>
          <w:rFonts w:ascii="Times New Roman" w:hAnsi="Times New Roman" w:cs="Times New Roman"/>
          <w:sz w:val="28"/>
          <w:szCs w:val="28"/>
        </w:rPr>
        <w:t xml:space="preserve"> Г. Я. Мякишев «Физика 11 класс»</w:t>
      </w:r>
      <w:r w:rsidRPr="001040AB">
        <w:rPr>
          <w:rFonts w:ascii="Times New Roman" w:hAnsi="Times New Roman" w:cs="Times New Roman"/>
          <w:sz w:val="28"/>
          <w:szCs w:val="28"/>
        </w:rPr>
        <w:t xml:space="preserve"> </w:t>
      </w:r>
      <w:r w:rsidRPr="001040A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040AB">
        <w:rPr>
          <w:rFonts w:ascii="Times New Roman" w:hAnsi="Times New Roman" w:cs="Times New Roman"/>
          <w:sz w:val="28"/>
          <w:szCs w:val="28"/>
        </w:rPr>
        <w:t>§§63,64§65,упр. 9, №7</w:t>
      </w:r>
    </w:p>
    <w:sectPr w:rsidR="001040AB" w:rsidRPr="0010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040AB"/>
    <w:rsid w:val="0010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2020-03-24T12:28:00Z</dcterms:created>
  <dcterms:modified xsi:type="dcterms:W3CDTF">2020-03-24T12:30:00Z</dcterms:modified>
</cp:coreProperties>
</file>