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BC" w:rsidRPr="00491ABC" w:rsidRDefault="00491ABC" w:rsidP="00491AB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91ABC">
        <w:rPr>
          <w:rFonts w:ascii="Times New Roman" w:hAnsi="Times New Roman" w:cs="Times New Roman"/>
          <w:sz w:val="24"/>
          <w:szCs w:val="24"/>
        </w:rPr>
        <w:t xml:space="preserve">География гр.398 </w:t>
      </w:r>
      <w:proofErr w:type="spellStart"/>
      <w:r w:rsidRPr="00491ABC">
        <w:rPr>
          <w:rFonts w:ascii="Times New Roman" w:hAnsi="Times New Roman" w:cs="Times New Roman"/>
          <w:sz w:val="24"/>
          <w:szCs w:val="24"/>
        </w:rPr>
        <w:t>ПрКк</w:t>
      </w:r>
      <w:proofErr w:type="spellEnd"/>
      <w:r w:rsidRPr="00491ABC">
        <w:rPr>
          <w:rFonts w:ascii="Times New Roman" w:hAnsi="Times New Roman" w:cs="Times New Roman"/>
          <w:sz w:val="24"/>
          <w:szCs w:val="24"/>
        </w:rPr>
        <w:t xml:space="preserve"> 14</w:t>
      </w:r>
      <w:r w:rsidRPr="00491ABC">
        <w:rPr>
          <w:rFonts w:ascii="Times New Roman" w:hAnsi="Times New Roman" w:cs="Times New Roman"/>
          <w:sz w:val="24"/>
          <w:szCs w:val="24"/>
        </w:rPr>
        <w:t>.04 2020 г преподаватель Феофанова А.А.</w:t>
      </w:r>
    </w:p>
    <w:p w:rsidR="000D6C28" w:rsidRPr="00491ABC" w:rsidRDefault="00491ABC" w:rsidP="00491AB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91ABC">
        <w:rPr>
          <w:rFonts w:ascii="Times New Roman" w:hAnsi="Times New Roman" w:cs="Times New Roman"/>
          <w:sz w:val="24"/>
          <w:szCs w:val="24"/>
        </w:rPr>
        <w:t>Урок 25-26</w:t>
      </w:r>
      <w:r w:rsidRPr="00491ABC">
        <w:rPr>
          <w:rFonts w:ascii="Times New Roman" w:hAnsi="Times New Roman" w:cs="Times New Roman"/>
          <w:sz w:val="24"/>
          <w:szCs w:val="24"/>
        </w:rPr>
        <w:t xml:space="preserve"> </w:t>
      </w:r>
      <w:r w:rsidRPr="00491ABC">
        <w:rPr>
          <w:rFonts w:ascii="Times New Roman" w:hAnsi="Times New Roman" w:cs="Times New Roman"/>
          <w:b/>
          <w:sz w:val="24"/>
          <w:szCs w:val="24"/>
        </w:rPr>
        <w:t>Общая характеристика стран Африки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Материк занимает 1/5 суши земного шара. По размерам (30,3 млн. км</w:t>
      </w:r>
      <w:proofErr w:type="gram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2</w:t>
      </w:r>
      <w:proofErr w:type="gram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— с островами) из всех частей света уступает только Азии. В состав региона входят 55 стран. Существуют несколько вариантов деления Африки на регионы. В школьном курсе предлагается делить Африку на 3 </w:t>
      </w:r>
      <w:proofErr w:type="spell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субрегиона</w:t>
      </w:r>
      <w:proofErr w:type="spell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: Северная Африка, Тропическая Африка, ЮАР. </w:t>
      </w:r>
      <w:proofErr w:type="gram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В научной литературе наиболее принято пятичленное деление Африки, включающее Северную (страны Магриба, побережье Средиземного моря), Западную (северная часть Атлантического побережья и побережье Гвинейского залива).</w:t>
      </w:r>
      <w:proofErr w:type="gram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Центральную (Чад, ЦАР, Заир, Конго и др.), Восточную (расположена к востоку от Великих Африканских разломов), Южную.</w:t>
      </w:r>
      <w:proofErr w:type="gram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В мире нет другого континента, который в такой же мере пострадал бы от колониального гнета и работорговли, как Африка.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Распад колониальной системы начался в 50-х годах на севере континента, последняя колония — Намибия была ликвидирована в 1990 г. В 1993 г. на политической карте А. возникло новое государство — Эритрея (в результате распада Эфиопии). </w:t>
      </w:r>
      <w:proofErr w:type="gram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Под эгидой ООН находятся Западная Сахара (Сахарская Арабская республика.</w:t>
      </w:r>
      <w:proofErr w:type="gram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Для оценки ЭГП стран Африки можно использовать разные критерии. Один из основных критериев — разделяющий страны по наличию или отсутствию выхода к морю. Вследствие того, что Африка — самый массивный континент, ни на одном другом из них нет такого количества стран, расположенных вдали от морей.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Большинство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49453C"/>
        </w:rPr>
        <w:t xml:space="preserve"> 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внутриконтинентальных стран являются наиболее отсталыми. Африка освободилась от колониальной зависимости лишь в конце XX века. Сейчас на политической карте этого региона 55 стран, все они — суверенные государства. По государственному строю преобладают республики, только три страны имеют монархическую форму правления: Марокко, Лесото и Свазиленд. </w:t>
      </w:r>
      <w:proofErr w:type="gram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Большинство стран Африки довольно крупные по территории.</w:t>
      </w:r>
      <w:proofErr w:type="gram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Из особенностей экономико-географического положения стран Африки можно выделить: Отсутствие выхода к морю большинства государств; Выход на международные морские пути через Гвинейский залив и Средиземное море.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Африка чрезвычайно богата природными ресурсами. Главное ее богатство — полезные ископаемые. Регион занимает первое место в мире по запасам большинства видов минерального сырья. </w:t>
      </w:r>
      <w:proofErr w:type="gram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Здесь добываются нефть и газ (Ливия, Алжир, Нигерия), железная руда (Либерия, Мавритания, Гвинея, Габон), марганцевые и урановые руды (Габон, Нигер), бокситы (Гвинея, Камерун), медные руды (Заир, Замбия), золото и алмазы (ЮАР и страны Западной Африки).</w:t>
      </w:r>
      <w:proofErr w:type="gram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Наиболее богата полезными ископаемыми ЮАР. Здесь есть практически все виды минеральных ресурсов (за исключением нефти, газа и бокситов). 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Страны Африки хорошо обеспечены водными ресурсами. Помимо них в Африке есть целая система озер (Виктория, Танганьика, Ньяса). Однако размещены водные ресурсы неравномерно: в экваториальном поясе избыток влаги, в аридных областях реки и озера практически отсутствуют.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Земельными ресурсами страны Африки в целом хорошо обеспечены. Однако в результате эрозии из сельскохозяйственного оборота постоянно выбывает большое количество земель. Почвы Африки не очень плодородны, а, кроме того, требовательны к агротехнике. По площади лесов Африка уступает только России и Латинской Америке. Леса занимают 10% всей площади региона. Это влажные экваториальные леса. В настоящее время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49453C"/>
        </w:rPr>
        <w:t xml:space="preserve"> 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они подвергаются активной вырубке, что проводит к опустыниванию территории. Агроклиматические ресурсы нельзя оценить однозначно, так как запасы тепла значительны, а увлажнение крайне неравномерно. 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Население Африки характеризуется несколькими специфическими особенностями. Пестрота этнического состава. Здесь выделяется 300 — 500 этносов, причем некоторые из них уже сложились в крупные нации (арабы в Северной Африке), а некоторые еще находятся на уровне народностей. В связи с этим большинство государств — многонациональные. Кроме того, границы колониальных владений были проведены без учета этнических особенностей, что приводит к межнациональным конфликтам. Быстрый рост численности населения. В странах Африке самый высокий в мире уровень рождаемости и естественного прироста. Самые высокие показатели в Кении, Бенине, Уганде, Нигерии, Танзании. Значительное преобладание молодежи в возрастной структуре населения связано с высокими уровнями рождаемости и смертности. Крайне неравномерное размещение населения. Средняя плотность в 2 раза ниже среднемирового показателя. Очень резки контрасты внутри стран. Есть совсем незаселенные территории (в Сахаре, в зоне экваториальных лесов), а на побережье, в долинах и дельтах рек концентрация населения велика (Египет). 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В регионе исторически сложился низкий уровень урбанизации. В Африке только 20% городов — миллионеры, нет городских агломераций. Однако сейчас наблюдаются высокие темпы урбанизации, </w:t>
      </w:r>
      <w:proofErr w:type="spell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чт</w:t>
      </w:r>
      <w:proofErr w:type="spell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— приводит к неуправляемому росту столиц за счет притока сельских жителей.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В настоящее время хозяйство Африки — наиболее отсталая часть мирового хозяйства (за исключением ЮАР). Страны континента выступают на мировом рынке как крупные поставщики полезных ископаемых и продукции сельского хозяйства. В отраслевой структуре хозяйства ведущая роль принадлежит горнодобывающей промышленности. По некоторым видам полезных ископаемых на долю Африки приходится значительная часть мировой добычи: алмазы (96%), золото (76%), кобальтовые и хромовые руды(67 — 68%), марганцевые руды (57%). 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Всего в Африке можно выделить семь главных горнопромышленных районов. Три из них находятся в Северной Африке и четыре — к югу от Сахары. Район </w:t>
      </w:r>
      <w:proofErr w:type="spell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Атласских</w:t>
      </w:r>
      <w:proofErr w:type="spell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гор выделяется запасами железных, марганцевых, полиметаллических руд, фосфоритов (крупнейший в мире фосфоритный пояс). Египетский горнопромышленный район богат нефтью, природным газом, железными, титановыми рудами, фосфоритами и др. Район алжирской и ливийской частей Сахары отличается крупнейшими нефтяными и газовыми запасами. Западно-Гвинейский район — характеризуется сочетанием золота, алмазов, железных руд, бокситов. Восточно-Гвинейский район — богат нефтью, газом, рудами металлов. </w:t>
      </w:r>
      <w:proofErr w:type="spellStart"/>
      <w:proofErr w:type="gram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Заирско</w:t>
      </w:r>
      <w:proofErr w:type="spell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-Замбийский район — на его территории расположен уникальный «Медный пояс» с месторождениями высококачественной меди, а также кобальта, цинка, свинца, кадмия, германия, золота, серебра.</w:t>
      </w:r>
      <w:proofErr w:type="gram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Заир — главный мировой производитель и экспортер кобальта. Самый крупный горнопромышленный район А. расположен в пределах Зимбабве, Ботсваны и ЮАР. Здесь добываются практически все виды топливных, рудных и нерудных ископаемых, за исключением нефти, газа и бокситов. Добываемое сырье в основном экспортируется. Главные экспортеры: </w:t>
      </w:r>
      <w:proofErr w:type="gram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Нефти — Нигерия, Ливия, Алжир; Меди — Заир, Замбия; Железные руды — Либерия, Мавритания; Марганцевые руды — Габон; Фосфоритов — Марокко; Урановые руды —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49453C"/>
        </w:rPr>
        <w:t xml:space="preserve"> 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Нигер, Габон.</w:t>
      </w:r>
      <w:proofErr w:type="gram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Обрабатывающая промышленность представлена в основном легкой и пищевой. В последние годы повышается доля металлургии, машиностроения, химической промышленности. Однако набор видов продукции обрабатывающей промышленности пока очень узок, а предприятия тяжелой промышленности сконцентрированы в небольшом числе стран: в Египте, Алжире, Марокко, Нигерии, Замбии, Заире и некоторых других. 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Еще одна отрасль экономики, определяющая место Африки в мировом хозяйстве — сельское хозяйство. В нем занято до 90% населения отдельных стран. Ведущая отрасль — растениеводство, в частности тропическое и субтропическое земледелие. Оно имеет экспортную направленность и часто определяет монокультурную специализацию. Например: монокультура сельского хозяйства Сенегала — арахис, Эфиопии — кофе, Ганы — какао-бобы. Среди прочих экспортных товаров выделяются финики, чай, натуральный каучук, сорго, пряности, хлопчатник. Главные экспортеры: Хлопка — Египет, Судан, Чад, Мали, Танзания; Кофе — Эфиопия, Ангола, Руанда, Кения, Уганда; Какао-бобов — Гана, Кот-д</w:t>
      </w:r>
      <w:proofErr w:type="gram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`И</w:t>
      </w:r>
      <w:proofErr w:type="gram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вуар, Нигерия; Арахиса — Сенегал, Гамбия, Судан; Оливкового масла — Тунис, Марокко. Животноводство играет второстепенную роль и отличается малой продуктивностью. Сельское хозяйство опирается на отсталую производственно-техническую базу. Слабое развитие ирригации приводит к засухам, а применение </w:t>
      </w:r>
      <w:proofErr w:type="spell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подсечно</w:t>
      </w:r>
      <w:proofErr w:type="spell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-огневого земледелия — к ухудшению земель, эрозии, опустыниванию. 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Транспортная система Африки не развита. Транспортная сеть сформировалась в соответствии с интересами бывших колонизаторов для обеспечения вывоза экспортных товаров. Поэтому транспортные пути представлены «линиями проникновения», соединяющими порт вызова с районами экспортной специализации (районом добычи сырья или районом тропического земледелия). Вызов сырья требовал организации, прежде всего морского и железнодорожного транспорта. Морской транспорт продолжает играть ведущую роль в транспортной системе региона. Крупнейшие порты Африки: Александрия, Дакар, Алжир, Касабланка, Лагос, Дар-эс-Салам. В последнее время получили развитие и другие виды транспорта. Построено шоссе через Сахару, проложены крупные </w:t>
      </w:r>
      <w:proofErr w:type="spell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нефте</w:t>
      </w:r>
      <w:proofErr w:type="spell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- и газопроводы в Алжире и Ливии. 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Из выше перечисленного следует, что в Африке еще сохраняется колониальный тип отраслевой структуры хозяйства. Его характерные черты: 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-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Преобладание </w:t>
      </w:r>
      <w:proofErr w:type="spell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малотоварного</w:t>
      </w:r>
      <w:proofErr w:type="spell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низкопродуктивного</w:t>
      </w:r>
      <w:proofErr w:type="spell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сельского хозяйства;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-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Слабое развитие обрабатывающей промышленности; 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-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Неразвитость транспортной сети; </w:t>
      </w:r>
    </w:p>
    <w:p w:rsidR="00491ABC" w:rsidRDefault="00491ABC" w:rsidP="00491ABC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-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Ограничение непроизводственной сферы торговлей и услугами. </w:t>
      </w:r>
    </w:p>
    <w:p w:rsidR="00491ABC" w:rsidRDefault="00491ABC" w:rsidP="00491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Для территориальной структуры хозяйства стран региона характерны диспропорции в размещении хозяйства, отдельные очаги промышленности и высокотоварного сельского хозяйства. На территории Африки можно выделить несколько </w:t>
      </w:r>
      <w:proofErr w:type="spell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субрегионов</w:t>
      </w:r>
      <w:proofErr w:type="spell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. Они различаются по своим географическим, природным и культурно — историческим особенностям. Экономическое районирование Африки пока не сложилось. Южно-Африканская Республика (ЮАР) — единственная страна Африки, относящаяся к группе развитых стран. По всем показателям экономического развития ей принадлежит в Африке первое место. На ее долю приходится 25% ВВП и 40% объема промышленного производства. В основе экономики — горнодобывающая промышленность. ЮАР занимает первое место в мире по добыче золота, второе — по добыче алмазов и третье — по добыче урановых руд. Высоко </w:t>
      </w:r>
      <w:proofErr w:type="gramStart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развиты</w:t>
      </w:r>
      <w:proofErr w:type="gramEnd"/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металлургия и машиностроение.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49453C"/>
        </w:rPr>
        <w:t xml:space="preserve"> 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Монокультурная специализация и низкий уровень экономического развития государств А. проявляются в незначительной доле в мировой торговле и в огромном значении, которое имеет внешняя торговля для самого континента. Так, на внешние рынки поступает более 1/4 ВВП, а внешняя торговля обеспечивает до 4/5 государственных поступлений в бюджет африканских стран. Около 80% торгового оборота континента приходится на развитые страны Запада.</w:t>
      </w:r>
      <w:r w:rsidRPr="00491ABC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br/>
      </w:r>
      <w:r w:rsidRPr="00491ABC">
        <w:rPr>
          <w:rFonts w:ascii="Times New Roman" w:hAnsi="Times New Roman" w:cs="Times New Roman"/>
          <w:color w:val="373737"/>
          <w:sz w:val="24"/>
          <w:szCs w:val="24"/>
        </w:rPr>
        <w:br/>
      </w:r>
    </w:p>
    <w:p w:rsidR="00491ABC" w:rsidRPr="00491ABC" w:rsidRDefault="00491ABC" w:rsidP="00491ABC">
      <w:pPr>
        <w:rPr>
          <w:rFonts w:ascii="Times New Roman" w:hAnsi="Times New Roman" w:cs="Times New Roman"/>
          <w:b/>
          <w:sz w:val="24"/>
          <w:szCs w:val="24"/>
        </w:rPr>
      </w:pPr>
      <w:r w:rsidRPr="00491ABC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491ABC" w:rsidRPr="00491ABC" w:rsidRDefault="00491ABC" w:rsidP="00491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ABC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491ABC">
        <w:rPr>
          <w:rFonts w:ascii="Times New Roman" w:hAnsi="Times New Roman" w:cs="Times New Roman"/>
          <w:sz w:val="24"/>
          <w:szCs w:val="24"/>
        </w:rPr>
        <w:t xml:space="preserve"> В.П. География 10 </w:t>
      </w:r>
      <w:proofErr w:type="spellStart"/>
      <w:r w:rsidRPr="00491A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1ABC">
        <w:rPr>
          <w:rFonts w:ascii="Times New Roman" w:hAnsi="Times New Roman" w:cs="Times New Roman"/>
          <w:sz w:val="24"/>
          <w:szCs w:val="24"/>
        </w:rPr>
        <w:t xml:space="preserve"> Тема 8 </w:t>
      </w:r>
      <w:proofErr w:type="spellStart"/>
      <w:r w:rsidRPr="00491AB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491ABC">
        <w:rPr>
          <w:rFonts w:ascii="Times New Roman" w:hAnsi="Times New Roman" w:cs="Times New Roman"/>
          <w:sz w:val="24"/>
          <w:szCs w:val="24"/>
        </w:rPr>
        <w:t xml:space="preserve"> 273-286</w:t>
      </w:r>
      <w:proofErr w:type="gramStart"/>
      <w:r w:rsidRPr="00491ABC">
        <w:rPr>
          <w:rFonts w:ascii="Times New Roman" w:hAnsi="Times New Roman" w:cs="Times New Roman"/>
          <w:sz w:val="24"/>
          <w:szCs w:val="24"/>
        </w:rPr>
        <w:t xml:space="preserve"> </w:t>
      </w:r>
      <w:r w:rsidRPr="00491A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91ABC">
        <w:rPr>
          <w:rFonts w:ascii="Times New Roman" w:hAnsi="Times New Roman" w:cs="Times New Roman"/>
          <w:sz w:val="24"/>
          <w:szCs w:val="24"/>
        </w:rPr>
        <w:t>аписать конспект.</w:t>
      </w:r>
    </w:p>
    <w:p w:rsidR="00491ABC" w:rsidRPr="00491ABC" w:rsidRDefault="00491ABC" w:rsidP="00491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ABC">
        <w:rPr>
          <w:rFonts w:ascii="Times New Roman" w:hAnsi="Times New Roman" w:cs="Times New Roman"/>
          <w:sz w:val="24"/>
          <w:szCs w:val="24"/>
        </w:rPr>
        <w:t>В тетради подготовить сообщение об одной из стран Африки</w:t>
      </w:r>
    </w:p>
    <w:p w:rsidR="00491ABC" w:rsidRPr="00491ABC" w:rsidRDefault="00491ABC" w:rsidP="00491AB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491ABC" w:rsidRPr="0049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17CA"/>
    <w:multiLevelType w:val="hybridMultilevel"/>
    <w:tmpl w:val="B36C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7A"/>
    <w:rsid w:val="000D6C28"/>
    <w:rsid w:val="00491ABC"/>
    <w:rsid w:val="00D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2020-04-14T14:59:00Z</dcterms:created>
  <dcterms:modified xsi:type="dcterms:W3CDTF">2020-04-14T15:10:00Z</dcterms:modified>
</cp:coreProperties>
</file>