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8" w:rsidRDefault="005B31A6">
      <w:r>
        <w:t>29 Л</w:t>
      </w:r>
    </w:p>
    <w:p w:rsidR="005B31A6" w:rsidRDefault="005B31A6">
      <w:r>
        <w:t>29.04 Путь Пьера Безухова в романе. Конспект. Сравнительная характеристика Пьера Безухова и Андрея Балконского.</w:t>
      </w:r>
    </w:p>
    <w:sectPr w:rsidR="005B31A6" w:rsidSect="00FA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3426"/>
    <w:rsid w:val="005B31A6"/>
    <w:rsid w:val="00777C68"/>
    <w:rsid w:val="00ED22A2"/>
    <w:rsid w:val="00EE3426"/>
    <w:rsid w:val="00FA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2020-04-29T10:07:00Z</dcterms:created>
  <dcterms:modified xsi:type="dcterms:W3CDTF">2020-04-29T10:07:00Z</dcterms:modified>
</cp:coreProperties>
</file>