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1" w:rsidRDefault="00B56281" w:rsidP="00B56281">
      <w:pPr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 xml:space="preserve">Группа №398 «Продавец, контролер-кассир»  </w:t>
      </w:r>
      <w:r>
        <w:rPr>
          <w:u w:val="single"/>
        </w:rPr>
        <w:t>МДК.02.01 Розничная торговля продовольственными товарами</w:t>
      </w:r>
    </w:p>
    <w:p w:rsidR="00B56281" w:rsidRDefault="00B56281" w:rsidP="00B56281">
      <w:pPr>
        <w:ind w:left="-567" w:firstLine="567"/>
        <w:jc w:val="both"/>
      </w:pPr>
      <w:r>
        <w:t xml:space="preserve">Занятие май .20г. </w:t>
      </w:r>
    </w:p>
    <w:p w:rsidR="006F7292" w:rsidRDefault="00B56281" w:rsidP="00B56281">
      <w:pPr>
        <w:ind w:left="-567" w:firstLine="567"/>
        <w:rPr>
          <w:u w:val="single"/>
        </w:rPr>
      </w:pPr>
      <w:r>
        <w:rPr>
          <w:u w:val="single"/>
        </w:rPr>
        <w:t>Тема практического занятия № 1139-146</w:t>
      </w:r>
    </w:p>
    <w:p w:rsidR="00B56281" w:rsidRDefault="00B56281" w:rsidP="00B56281">
      <w:pPr>
        <w:ind w:left="-567" w:firstLine="567"/>
        <w:rPr>
          <w:u w:val="single"/>
        </w:rPr>
      </w:pPr>
    </w:p>
    <w:p w:rsidR="00B56281" w:rsidRDefault="00B56281" w:rsidP="00B56281">
      <w:pPr>
        <w:ind w:left="-567" w:firstLine="567"/>
      </w:pPr>
      <w:r>
        <w:t>139-140</w:t>
      </w:r>
      <w:r>
        <w:tab/>
        <w:t>Определение качества  и изучение ассортимента субпродуктов.</w:t>
      </w:r>
    </w:p>
    <w:p w:rsidR="00B56281" w:rsidRDefault="00B56281" w:rsidP="00B56281">
      <w:pPr>
        <w:ind w:left="-567" w:firstLine="567"/>
      </w:pPr>
      <w:r>
        <w:t>141-142</w:t>
      </w:r>
      <w:r>
        <w:tab/>
        <w:t>Органолептическая оценка мяса домашней птицы.</w:t>
      </w:r>
    </w:p>
    <w:p w:rsidR="00B56281" w:rsidRDefault="00B56281" w:rsidP="00B56281">
      <w:pPr>
        <w:ind w:left="-567" w:firstLine="567"/>
      </w:pPr>
      <w:r>
        <w:t>143</w:t>
      </w:r>
      <w:r>
        <w:tab/>
        <w:t>Определение качества мясных полуфабрикатов.</w:t>
      </w:r>
    </w:p>
    <w:p w:rsidR="00B56281" w:rsidRDefault="00B56281" w:rsidP="00B56281">
      <w:pPr>
        <w:ind w:left="-567" w:firstLine="567"/>
      </w:pPr>
      <w:r>
        <w:t>144-145</w:t>
      </w:r>
      <w:r>
        <w:tab/>
        <w:t>Определение качества ливерных и кровяных колбас.</w:t>
      </w:r>
    </w:p>
    <w:p w:rsidR="00B56281" w:rsidRDefault="00B56281" w:rsidP="00B56281">
      <w:pPr>
        <w:ind w:left="-567" w:firstLine="567"/>
      </w:pPr>
      <w:r>
        <w:t>146</w:t>
      </w:r>
      <w:r>
        <w:tab/>
        <w:t>Органолептическая оценка качества зельцев и студней.</w:t>
      </w:r>
    </w:p>
    <w:p w:rsidR="00B56281" w:rsidRDefault="00B56281" w:rsidP="00B56281">
      <w:pPr>
        <w:ind w:left="-567" w:firstLine="567"/>
      </w:pPr>
      <w:r>
        <w:t>Выполнить задание, записав в тетрадь.</w:t>
      </w:r>
    </w:p>
    <w:p w:rsidR="00EF63F7" w:rsidRDefault="00EF63F7" w:rsidP="00B56281">
      <w:pPr>
        <w:ind w:left="-567" w:firstLine="567"/>
      </w:pPr>
    </w:p>
    <w:p w:rsidR="00EF63F7" w:rsidRDefault="00EF63F7" w:rsidP="00B56281">
      <w:pPr>
        <w:ind w:left="-567" w:firstLine="567"/>
      </w:pPr>
    </w:p>
    <w:p w:rsidR="004C0ACF" w:rsidRDefault="004C0ACF" w:rsidP="00EF63F7"/>
    <w:p w:rsidR="004C0ACF" w:rsidRDefault="004C0ACF" w:rsidP="00B56281">
      <w:pPr>
        <w:ind w:left="-567" w:firstLine="567"/>
      </w:pPr>
    </w:p>
    <w:p w:rsidR="00B56281" w:rsidRDefault="00B56281" w:rsidP="00B56281">
      <w:pPr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 xml:space="preserve">Группа №398 «Продавец, контролер-кассир»  </w:t>
      </w:r>
      <w:r>
        <w:rPr>
          <w:u w:val="single"/>
        </w:rPr>
        <w:t>МДК.02.01 Розничная торговля продовольственными товарами</w:t>
      </w:r>
    </w:p>
    <w:p w:rsidR="00B56281" w:rsidRDefault="00B56281" w:rsidP="00B56281">
      <w:pPr>
        <w:ind w:left="-567" w:firstLine="567"/>
        <w:jc w:val="both"/>
      </w:pPr>
      <w:r>
        <w:t xml:space="preserve">Занятие май .20г. </w:t>
      </w:r>
    </w:p>
    <w:p w:rsidR="00B56281" w:rsidRDefault="00B56281" w:rsidP="00B56281">
      <w:pPr>
        <w:ind w:left="-567" w:firstLine="567"/>
      </w:pPr>
      <w:bookmarkStart w:id="0" w:name="_GoBack"/>
      <w:bookmarkEnd w:id="0"/>
      <w:r>
        <w:t>№ 147. Контрольная работа</w:t>
      </w:r>
    </w:p>
    <w:p w:rsidR="004C0ACF" w:rsidRPr="004C0ACF" w:rsidRDefault="004C0ACF" w:rsidP="004C0ACF">
      <w:pPr>
        <w:ind w:left="-567" w:firstLine="567"/>
        <w:jc w:val="center"/>
        <w:rPr>
          <w:b/>
        </w:rPr>
      </w:pPr>
      <w:r w:rsidRPr="004C0ACF">
        <w:rPr>
          <w:b/>
        </w:rPr>
        <w:t>Тест</w:t>
      </w:r>
    </w:p>
    <w:p w:rsidR="004C0ACF" w:rsidRPr="004C0ACF" w:rsidRDefault="004C0ACF" w:rsidP="004C0ACF">
      <w:pPr>
        <w:ind w:left="-567" w:firstLine="567"/>
        <w:jc w:val="center"/>
        <w:rPr>
          <w:b/>
        </w:rPr>
      </w:pPr>
      <w:r w:rsidRPr="004C0ACF">
        <w:rPr>
          <w:b/>
        </w:rPr>
        <w:t>Тема: Мясные товары. Мясо</w:t>
      </w:r>
    </w:p>
    <w:p w:rsidR="004C0ACF" w:rsidRDefault="004C0ACF" w:rsidP="004C0ACF">
      <w:pPr>
        <w:ind w:left="-567" w:firstLine="567"/>
      </w:pPr>
      <w:r>
        <w:t>1.</w:t>
      </w:r>
      <w:r>
        <w:tab/>
        <w:t xml:space="preserve">Дополните: «Усвояемость жиров мяса зависит от темперы плавления. </w:t>
      </w:r>
    </w:p>
    <w:p w:rsidR="004C0ACF" w:rsidRDefault="004C0ACF" w:rsidP="004C0ACF">
      <w:pPr>
        <w:ind w:left="-567" w:firstLine="567"/>
      </w:pPr>
      <w:r>
        <w:t xml:space="preserve">Жир бараний более тугоплавкий, он усваивается на 90%, говяжий </w:t>
      </w:r>
      <w:proofErr w:type="gramStart"/>
      <w:r>
        <w:t>на</w:t>
      </w:r>
      <w:proofErr w:type="gramEnd"/>
      <w:r>
        <w:t xml:space="preserve"> ……, свиной на ………</w:t>
      </w:r>
    </w:p>
    <w:p w:rsidR="004C0ACF" w:rsidRDefault="004C0ACF" w:rsidP="004C0ACF">
      <w:pPr>
        <w:ind w:left="-567" w:firstLine="567"/>
      </w:pPr>
      <w:r>
        <w:t>2.</w:t>
      </w:r>
      <w:r>
        <w:tab/>
        <w:t>Дополните: «Мясо представляет собой совокупность различных тканей. Преобладающим видом ткани в составе ту убойных животных является………… ».</w:t>
      </w:r>
    </w:p>
    <w:p w:rsidR="004C0ACF" w:rsidRDefault="004C0ACF" w:rsidP="004C0ACF">
      <w:pPr>
        <w:ind w:left="-567" w:firstLine="567"/>
      </w:pPr>
      <w:r>
        <w:t>3.</w:t>
      </w:r>
      <w:r>
        <w:tab/>
        <w:t>Дополните: «Как подразделяют мясо по термическому состоянию: парное,……………………………………………………………….</w:t>
      </w:r>
    </w:p>
    <w:p w:rsidR="004C0ACF" w:rsidRDefault="004C0ACF" w:rsidP="004C0ACF">
      <w:pPr>
        <w:ind w:left="-567" w:firstLine="567"/>
      </w:pPr>
      <w:r>
        <w:t>4.</w:t>
      </w:r>
      <w:r>
        <w:tab/>
        <w:t>Какое мясо по термическому состоянию отличается высокой пищевой ценностью и кулинарными достоинствами? ………………………………………………………….</w:t>
      </w:r>
    </w:p>
    <w:p w:rsidR="004C0ACF" w:rsidRDefault="004C0ACF" w:rsidP="004C0ACF">
      <w:pPr>
        <w:ind w:left="-567" w:firstLine="567"/>
      </w:pPr>
      <w:r>
        <w:t>5.</w:t>
      </w:r>
      <w:r>
        <w:tab/>
        <w:t>По каким признакам определяют категорию упитанности мяса?</w:t>
      </w:r>
    </w:p>
    <w:p w:rsidR="004C0ACF" w:rsidRDefault="004C0ACF" w:rsidP="004C0ACF">
      <w:pPr>
        <w:ind w:left="-567" w:firstLine="567"/>
      </w:pPr>
      <w:r>
        <w:t>……………………………………………………………………………………………..</w:t>
      </w:r>
    </w:p>
    <w:p w:rsidR="004C0ACF" w:rsidRDefault="004C0ACF" w:rsidP="004C0ACF">
      <w:pPr>
        <w:ind w:left="-567" w:firstLine="567"/>
      </w:pPr>
      <w:r>
        <w:t>6.</w:t>
      </w:r>
      <w:r>
        <w:tab/>
        <w:t>Мясо крупного рогатого скота в зависимости от упитанности делят на категории:</w:t>
      </w:r>
    </w:p>
    <w:p w:rsidR="004C0ACF" w:rsidRDefault="004C0ACF" w:rsidP="004C0ACF">
      <w:pPr>
        <w:ind w:left="-567" w:firstLine="567"/>
      </w:pPr>
      <w:r>
        <w:t>…………………………………………………………………………………………….</w:t>
      </w:r>
    </w:p>
    <w:p w:rsidR="004C0ACF" w:rsidRDefault="004C0ACF" w:rsidP="004C0ACF">
      <w:pPr>
        <w:ind w:left="-567" w:firstLine="567"/>
      </w:pPr>
      <w:r>
        <w:t>7.</w:t>
      </w:r>
      <w:r>
        <w:tab/>
        <w:t>Свинину по качеству мяса подразделяют на 5 категорий, назовите их…… ,….. ,….. ,………. ,……….. .</w:t>
      </w:r>
    </w:p>
    <w:p w:rsidR="004C0ACF" w:rsidRDefault="004C0ACF" w:rsidP="004C0ACF">
      <w:pPr>
        <w:ind w:left="-567" w:firstLine="567"/>
      </w:pPr>
      <w:r>
        <w:t>8.</w:t>
      </w:r>
      <w:r>
        <w:tab/>
        <w:t>Укажите условия и сроки хранения охлажденного мяса: температура…………, относительная влажность воздуха…………., сроки хранения ………………………..</w:t>
      </w:r>
    </w:p>
    <w:p w:rsidR="004C0ACF" w:rsidRDefault="004C0ACF" w:rsidP="004C0ACF">
      <w:pPr>
        <w:ind w:left="-567" w:firstLine="567"/>
      </w:pPr>
      <w:r>
        <w:t>9.</w:t>
      </w:r>
      <w:r>
        <w:tab/>
        <w:t xml:space="preserve"> Назовите категории субпродуктов:</w:t>
      </w:r>
    </w:p>
    <w:p w:rsidR="004C0ACF" w:rsidRDefault="004C0ACF" w:rsidP="004C0ACF">
      <w:pPr>
        <w:ind w:left="-567" w:firstLine="567"/>
      </w:pPr>
      <w:r>
        <w:t>а) печень, сердце, почки</w:t>
      </w:r>
      <w:proofErr w:type="gramStart"/>
      <w:r>
        <w:t xml:space="preserve"> ;</w:t>
      </w:r>
      <w:proofErr w:type="gramEnd"/>
    </w:p>
    <w:p w:rsidR="004C0ACF" w:rsidRDefault="004C0ACF" w:rsidP="004C0ACF">
      <w:pPr>
        <w:ind w:left="-567" w:firstLine="567"/>
      </w:pPr>
      <w:r>
        <w:t xml:space="preserve">б) головы свиные, уши говяжьи </w:t>
      </w:r>
    </w:p>
    <w:p w:rsidR="004C0ACF" w:rsidRDefault="004C0ACF" w:rsidP="004C0ACF">
      <w:pPr>
        <w:ind w:left="-567" w:firstLine="567"/>
      </w:pPr>
      <w:r>
        <w:t>10.</w:t>
      </w:r>
      <w:r>
        <w:tab/>
        <w:t>Назовите, как подразделяют тушки птицы по способу обработки? .............................................................................................................................................</w:t>
      </w:r>
    </w:p>
    <w:p w:rsidR="004C0ACF" w:rsidRDefault="004C0ACF" w:rsidP="004C0ACF">
      <w:pPr>
        <w:ind w:left="-567" w:firstLine="567"/>
      </w:pPr>
      <w:r>
        <w:t>11.</w:t>
      </w:r>
      <w:r>
        <w:tab/>
        <w:t>Дополните маркировочные обозначения на тарных ящиках с птицей: наименование предприятия-изготовителя, товарный знак, номер ГОСТ, условные обозначения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0ACF" w:rsidRDefault="004C0ACF" w:rsidP="004C0ACF">
      <w:pPr>
        <w:ind w:left="-567" w:firstLine="567"/>
      </w:pPr>
      <w:r>
        <w:t>12</w:t>
      </w:r>
      <w:proofErr w:type="gramStart"/>
      <w:r>
        <w:t xml:space="preserve"> К</w:t>
      </w:r>
      <w:proofErr w:type="gramEnd"/>
      <w:r>
        <w:t>ак подразделяют колбасные изделия?</w:t>
      </w:r>
    </w:p>
    <w:p w:rsidR="004C0ACF" w:rsidRDefault="004C0ACF" w:rsidP="004C0ACF">
      <w:pPr>
        <w:ind w:left="-567" w:firstLine="567"/>
      </w:pPr>
      <w:r>
        <w:t xml:space="preserve">А) По способу термической обработки: ………………….……………………………………. </w:t>
      </w:r>
    </w:p>
    <w:p w:rsidR="004C0ACF" w:rsidRDefault="004C0ACF" w:rsidP="004C0ACF">
      <w:pPr>
        <w:ind w:left="-567" w:firstLine="567"/>
      </w:pPr>
      <w:r>
        <w:t>Б) По составу сырья: ……………………………………………………………………………...</w:t>
      </w:r>
    </w:p>
    <w:p w:rsidR="004C0ACF" w:rsidRDefault="004C0ACF" w:rsidP="004C0ACF">
      <w:pPr>
        <w:ind w:left="-567" w:firstLine="567"/>
      </w:pPr>
      <w:r>
        <w:lastRenderedPageBreak/>
        <w:t xml:space="preserve">13. Из предлагаемого ассортимента вареных колбас выберите колбасы высшего сорта: Русская, </w:t>
      </w:r>
      <w:proofErr w:type="spellStart"/>
      <w:r>
        <w:t>Чайна</w:t>
      </w:r>
      <w:proofErr w:type="gramStart"/>
      <w:r>
        <w:t>,я</w:t>
      </w:r>
      <w:proofErr w:type="spellEnd"/>
      <w:proofErr w:type="gramEnd"/>
      <w:r>
        <w:t>, Докторская, Столовая, Особая, Молочная.</w:t>
      </w:r>
    </w:p>
    <w:p w:rsidR="004C0ACF" w:rsidRDefault="004C0ACF" w:rsidP="004C0ACF">
      <w:pPr>
        <w:ind w:left="-567" w:firstLine="567"/>
      </w:pPr>
      <w:r>
        <w:t>14. Назовите размеры (по стандарту):</w:t>
      </w:r>
    </w:p>
    <w:p w:rsidR="004C0ACF" w:rsidRDefault="004C0ACF" w:rsidP="004C0ACF">
      <w:pPr>
        <w:ind w:left="-567" w:firstLine="567"/>
      </w:pPr>
      <w:r>
        <w:t>а) сосиски: длина</w:t>
      </w:r>
      <w:proofErr w:type="gramStart"/>
      <w:r>
        <w:t xml:space="preserve"> ,</w:t>
      </w:r>
      <w:proofErr w:type="gramEnd"/>
      <w:r>
        <w:t xml:space="preserve"> диаметр ;</w:t>
      </w:r>
    </w:p>
    <w:p w:rsidR="004C0ACF" w:rsidRDefault="004C0ACF" w:rsidP="004C0ACF">
      <w:pPr>
        <w:ind w:left="-567" w:firstLine="567"/>
      </w:pPr>
      <w:r>
        <w:t>б) сардельки: длина</w:t>
      </w:r>
      <w:proofErr w:type="gramStart"/>
      <w:r>
        <w:t xml:space="preserve"> ,</w:t>
      </w:r>
      <w:proofErr w:type="gramEnd"/>
      <w:r>
        <w:t xml:space="preserve"> диаметр .</w:t>
      </w:r>
    </w:p>
    <w:p w:rsidR="004C0ACF" w:rsidRDefault="004C0ACF" w:rsidP="004C0ACF">
      <w:pPr>
        <w:ind w:left="-567" w:firstLine="567"/>
      </w:pPr>
      <w:r>
        <w:t>15. Мясные хлебы сходны с вареными колбасами по составу фарша, но отличаются………………………………………………………………………………..</w:t>
      </w:r>
    </w:p>
    <w:p w:rsidR="004C0ACF" w:rsidRDefault="004C0ACF" w:rsidP="004C0ACF">
      <w:pPr>
        <w:ind w:left="-567" w:firstLine="567"/>
      </w:pPr>
      <w:r>
        <w:t>16.</w:t>
      </w:r>
      <w:r>
        <w:tab/>
        <w:t xml:space="preserve">Отличительные признаки </w:t>
      </w:r>
      <w:proofErr w:type="spellStart"/>
      <w:r>
        <w:t>полукопченых</w:t>
      </w:r>
      <w:proofErr w:type="spellEnd"/>
      <w:r>
        <w:t xml:space="preserve"> колбас от вареных</w:t>
      </w:r>
      <w:proofErr w:type="gramStart"/>
      <w:r>
        <w:t xml:space="preserve"> :</w:t>
      </w:r>
      <w:proofErr w:type="gramEnd"/>
      <w:r>
        <w:t>………………………………………………………………………………………..</w:t>
      </w:r>
    </w:p>
    <w:p w:rsidR="004C0ACF" w:rsidRDefault="004C0ACF" w:rsidP="004C0ACF">
      <w:pPr>
        <w:ind w:left="-567" w:firstLine="567"/>
      </w:pPr>
      <w:r>
        <w:t>17.</w:t>
      </w:r>
      <w:r>
        <w:tab/>
        <w:t>Назовите виды копченых колбас по способу термической обработки: …………………………………………………………………………………………</w:t>
      </w:r>
    </w:p>
    <w:p w:rsidR="004C0ACF" w:rsidRDefault="004C0ACF" w:rsidP="004C0ACF">
      <w:pPr>
        <w:ind w:left="-567" w:firstLine="567"/>
      </w:pPr>
      <w:r>
        <w:t>18.</w:t>
      </w:r>
      <w:r>
        <w:tab/>
        <w:t>Дополните виды применяемых колбасных оболочек: натуральные …………………………………………………………………………………………</w:t>
      </w:r>
    </w:p>
    <w:p w:rsidR="004C0ACF" w:rsidRDefault="004C0ACF" w:rsidP="004C0ACF">
      <w:pPr>
        <w:ind w:left="-567" w:firstLine="567"/>
      </w:pPr>
      <w:r>
        <w:t>19.</w:t>
      </w:r>
      <w:r>
        <w:tab/>
        <w:t>Назовите вид колбасы, который может иметь на поверхности батонов белый налет, и это не является показателем порчи:</w:t>
      </w:r>
    </w:p>
    <w:p w:rsidR="004C0ACF" w:rsidRDefault="004C0ACF" w:rsidP="004C0ACF">
      <w:pPr>
        <w:ind w:left="-567" w:firstLine="567"/>
      </w:pPr>
      <w:r>
        <w:t>20.</w:t>
      </w:r>
      <w:r>
        <w:tab/>
        <w:t xml:space="preserve"> Расшифруйте маркировку мясных консервов: 25.01.05. 1 479</w:t>
      </w:r>
      <w:proofErr w:type="gramStart"/>
      <w:r>
        <w:t xml:space="preserve"> А</w:t>
      </w:r>
      <w:proofErr w:type="gramEnd"/>
      <w:r>
        <w:t xml:space="preserve"> 24 </w:t>
      </w:r>
    </w:p>
    <w:p w:rsidR="004C0ACF" w:rsidRDefault="004C0ACF" w:rsidP="004C0ACF">
      <w:pPr>
        <w:ind w:left="-567" w:firstLine="567"/>
      </w:pPr>
    </w:p>
    <w:p w:rsidR="004C0ACF" w:rsidRDefault="004C0ACF" w:rsidP="004C0ACF">
      <w:pPr>
        <w:ind w:left="-567" w:firstLine="567"/>
      </w:pPr>
      <w:r>
        <w:t>21. Назовите условия хранения мясных консервов:</w:t>
      </w:r>
    </w:p>
    <w:p w:rsidR="00914D5E" w:rsidRDefault="004C0ACF" w:rsidP="004C0ACF">
      <w:pPr>
        <w:ind w:left="-567" w:firstLine="567"/>
      </w:pPr>
      <w:r>
        <w:t>температура</w:t>
      </w:r>
      <w:proofErr w:type="gramStart"/>
      <w:r>
        <w:t xml:space="preserve"> ,</w:t>
      </w:r>
      <w:proofErr w:type="gramEnd"/>
      <w:r>
        <w:t xml:space="preserve"> относительная влажность воздуха</w:t>
      </w:r>
    </w:p>
    <w:p w:rsidR="00914D5E" w:rsidRDefault="00914D5E" w:rsidP="00B56281">
      <w:pPr>
        <w:ind w:left="-567" w:firstLine="567"/>
      </w:pPr>
    </w:p>
    <w:sectPr w:rsidR="0091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54"/>
    <w:rsid w:val="00040F64"/>
    <w:rsid w:val="000445F5"/>
    <w:rsid w:val="00045363"/>
    <w:rsid w:val="00085F09"/>
    <w:rsid w:val="000B2EB6"/>
    <w:rsid w:val="000E0C99"/>
    <w:rsid w:val="001D7978"/>
    <w:rsid w:val="00207879"/>
    <w:rsid w:val="0026351E"/>
    <w:rsid w:val="00263EF2"/>
    <w:rsid w:val="00286296"/>
    <w:rsid w:val="002A4C25"/>
    <w:rsid w:val="003660A5"/>
    <w:rsid w:val="00367445"/>
    <w:rsid w:val="003754A5"/>
    <w:rsid w:val="003C1883"/>
    <w:rsid w:val="004040A5"/>
    <w:rsid w:val="004363BA"/>
    <w:rsid w:val="00484646"/>
    <w:rsid w:val="00486387"/>
    <w:rsid w:val="004C0ACF"/>
    <w:rsid w:val="004D7024"/>
    <w:rsid w:val="00524C6F"/>
    <w:rsid w:val="00537785"/>
    <w:rsid w:val="00540317"/>
    <w:rsid w:val="00547754"/>
    <w:rsid w:val="00551754"/>
    <w:rsid w:val="005811FF"/>
    <w:rsid w:val="005962AA"/>
    <w:rsid w:val="006115BF"/>
    <w:rsid w:val="00633EE1"/>
    <w:rsid w:val="006568EA"/>
    <w:rsid w:val="00664A7F"/>
    <w:rsid w:val="00677524"/>
    <w:rsid w:val="006F1453"/>
    <w:rsid w:val="006F7292"/>
    <w:rsid w:val="006F7C64"/>
    <w:rsid w:val="00704202"/>
    <w:rsid w:val="00712AEB"/>
    <w:rsid w:val="0074233C"/>
    <w:rsid w:val="0076060F"/>
    <w:rsid w:val="00765A1C"/>
    <w:rsid w:val="0078788E"/>
    <w:rsid w:val="00816CDD"/>
    <w:rsid w:val="008674C9"/>
    <w:rsid w:val="00883103"/>
    <w:rsid w:val="008A5A43"/>
    <w:rsid w:val="008D019A"/>
    <w:rsid w:val="008D21C0"/>
    <w:rsid w:val="00914D5E"/>
    <w:rsid w:val="00972A56"/>
    <w:rsid w:val="009A6212"/>
    <w:rsid w:val="00A559CA"/>
    <w:rsid w:val="00A55A03"/>
    <w:rsid w:val="00AC4DC9"/>
    <w:rsid w:val="00AE32C9"/>
    <w:rsid w:val="00AF5C0B"/>
    <w:rsid w:val="00B045C8"/>
    <w:rsid w:val="00B56281"/>
    <w:rsid w:val="00B82F58"/>
    <w:rsid w:val="00B853B1"/>
    <w:rsid w:val="00BA084D"/>
    <w:rsid w:val="00BC6AA7"/>
    <w:rsid w:val="00C370E1"/>
    <w:rsid w:val="00C67C47"/>
    <w:rsid w:val="00D22C15"/>
    <w:rsid w:val="00DB3637"/>
    <w:rsid w:val="00DC1A05"/>
    <w:rsid w:val="00DC249F"/>
    <w:rsid w:val="00DF7461"/>
    <w:rsid w:val="00E17C14"/>
    <w:rsid w:val="00E463ED"/>
    <w:rsid w:val="00E500DC"/>
    <w:rsid w:val="00E77D26"/>
    <w:rsid w:val="00EC5BE4"/>
    <w:rsid w:val="00EF63F7"/>
    <w:rsid w:val="00F72B61"/>
    <w:rsid w:val="00F740F5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2020-05-13T06:09:00Z</dcterms:created>
  <dcterms:modified xsi:type="dcterms:W3CDTF">2020-05-13T12:11:00Z</dcterms:modified>
</cp:coreProperties>
</file>