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B52" w:rsidRPr="00100DD3" w:rsidRDefault="006C4B52" w:rsidP="006C4B52">
      <w:pPr>
        <w:shd w:val="clear" w:color="auto" w:fill="FFFFFF"/>
        <w:spacing w:after="285" w:line="240" w:lineRule="auto"/>
        <w:rPr>
          <w:rFonts w:ascii="Times New Roman" w:eastAsia="Times New Roman" w:hAnsi="Times New Roman" w:cs="Times New Roman"/>
          <w:b/>
          <w:color w:val="000000"/>
          <w:sz w:val="28"/>
          <w:szCs w:val="28"/>
          <w:u w:val="single"/>
          <w:lang w:eastAsia="ru-RU"/>
        </w:rPr>
      </w:pPr>
      <w:r w:rsidRPr="00100DD3">
        <w:rPr>
          <w:rFonts w:ascii="Times New Roman" w:eastAsia="Times New Roman" w:hAnsi="Times New Roman" w:cs="Times New Roman"/>
          <w:b/>
          <w:color w:val="000000"/>
          <w:sz w:val="28"/>
          <w:szCs w:val="28"/>
          <w:u w:val="single"/>
          <w:lang w:eastAsia="ru-RU"/>
        </w:rPr>
        <w:t>15.02.2022г.</w:t>
      </w:r>
    </w:p>
    <w:p w:rsidR="006C4B52" w:rsidRPr="006C4B52" w:rsidRDefault="006C4B52" w:rsidP="006C4B52">
      <w:pPr>
        <w:shd w:val="clear" w:color="auto" w:fill="FFFFFF"/>
        <w:spacing w:after="285" w:line="240" w:lineRule="auto"/>
        <w:rPr>
          <w:rFonts w:ascii="Helvetica" w:eastAsia="Times New Roman" w:hAnsi="Helvetica" w:cs="Helvetica"/>
          <w:color w:val="000000"/>
          <w:sz w:val="32"/>
          <w:szCs w:val="32"/>
          <w:u w:val="single"/>
          <w:lang w:eastAsia="ru-RU"/>
        </w:rPr>
      </w:pPr>
      <w:r w:rsidRPr="006C4B52">
        <w:rPr>
          <w:rFonts w:ascii="Times New Roman" w:eastAsia="Times New Roman" w:hAnsi="Times New Roman" w:cs="Times New Roman"/>
          <w:b/>
          <w:color w:val="000000"/>
          <w:sz w:val="32"/>
          <w:szCs w:val="32"/>
          <w:lang w:eastAsia="ru-RU"/>
        </w:rPr>
        <w:t>Тема:</w:t>
      </w:r>
      <w:r w:rsidRPr="006C4B52">
        <w:rPr>
          <w:rFonts w:ascii="Times New Roman" w:hAnsi="Times New Roman" w:cs="Times New Roman"/>
          <w:sz w:val="32"/>
          <w:szCs w:val="32"/>
        </w:rPr>
        <w:t xml:space="preserve"> </w:t>
      </w:r>
      <w:r w:rsidRPr="006C4B52">
        <w:rPr>
          <w:rFonts w:ascii="Times New Roman" w:hAnsi="Times New Roman" w:cs="Times New Roman"/>
          <w:sz w:val="32"/>
          <w:szCs w:val="32"/>
          <w:u w:val="single"/>
        </w:rPr>
        <w:t>Технологические процессы и приготовление сложных горячих десерто</w:t>
      </w:r>
      <w:r w:rsidRPr="006C4B52">
        <w:rPr>
          <w:sz w:val="32"/>
          <w:szCs w:val="32"/>
          <w:u w:val="single"/>
        </w:rPr>
        <w:t>в</w:t>
      </w:r>
    </w:p>
    <w:p w:rsidR="006C4B52" w:rsidRPr="006C4B52" w:rsidRDefault="006C4B52" w:rsidP="006C4B52">
      <w:pPr>
        <w:shd w:val="clear" w:color="auto" w:fill="FFFFFF"/>
        <w:spacing w:after="285" w:line="240" w:lineRule="auto"/>
        <w:rPr>
          <w:rFonts w:ascii="Times New Roman" w:eastAsia="Times New Roman" w:hAnsi="Times New Roman" w:cs="Times New Roman"/>
          <w:color w:val="000000"/>
          <w:sz w:val="32"/>
          <w:szCs w:val="32"/>
          <w:lang w:eastAsia="ru-RU"/>
        </w:rPr>
      </w:pPr>
      <w:r w:rsidRPr="006C4B52">
        <w:rPr>
          <w:rFonts w:ascii="Times New Roman" w:eastAsia="Times New Roman" w:hAnsi="Times New Roman" w:cs="Times New Roman"/>
          <w:color w:val="000000"/>
          <w:sz w:val="32"/>
          <w:szCs w:val="32"/>
          <w:lang w:eastAsia="ru-RU"/>
        </w:rPr>
        <w:t>Работник обязан:</w:t>
      </w:r>
    </w:p>
    <w:p w:rsidR="006C4B52" w:rsidRPr="006C4B52" w:rsidRDefault="006C4B52" w:rsidP="006C4B52">
      <w:pPr>
        <w:shd w:val="clear" w:color="auto" w:fill="FFFFFF"/>
        <w:spacing w:after="285" w:line="240" w:lineRule="auto"/>
        <w:rPr>
          <w:rFonts w:ascii="Times New Roman" w:eastAsia="Times New Roman" w:hAnsi="Times New Roman" w:cs="Times New Roman"/>
          <w:color w:val="000000"/>
          <w:sz w:val="32"/>
          <w:szCs w:val="32"/>
          <w:lang w:eastAsia="ru-RU"/>
        </w:rPr>
      </w:pPr>
      <w:r w:rsidRPr="006C4B52">
        <w:rPr>
          <w:rFonts w:ascii="Times New Roman" w:eastAsia="Times New Roman" w:hAnsi="Times New Roman" w:cs="Times New Roman"/>
          <w:color w:val="000000"/>
          <w:sz w:val="32"/>
          <w:szCs w:val="32"/>
          <w:lang w:eastAsia="ru-RU"/>
        </w:rPr>
        <w:t>- знать схему эвакуации и место расположения огнетушителя;</w:t>
      </w:r>
    </w:p>
    <w:p w:rsidR="006C4B52" w:rsidRPr="006C4B52" w:rsidRDefault="006C4B52" w:rsidP="006C4B52">
      <w:pPr>
        <w:shd w:val="clear" w:color="auto" w:fill="FFFFFF"/>
        <w:spacing w:after="285" w:line="240" w:lineRule="auto"/>
        <w:rPr>
          <w:rFonts w:ascii="Times New Roman" w:eastAsia="Times New Roman" w:hAnsi="Times New Roman" w:cs="Times New Roman"/>
          <w:color w:val="000000"/>
          <w:sz w:val="32"/>
          <w:szCs w:val="32"/>
          <w:lang w:eastAsia="ru-RU"/>
        </w:rPr>
      </w:pPr>
      <w:r w:rsidRPr="006C4B52">
        <w:rPr>
          <w:rFonts w:ascii="Times New Roman" w:eastAsia="Times New Roman" w:hAnsi="Times New Roman" w:cs="Times New Roman"/>
          <w:color w:val="000000"/>
          <w:sz w:val="32"/>
          <w:szCs w:val="32"/>
          <w:lang w:eastAsia="ru-RU"/>
        </w:rPr>
        <w:t>- знать способ обращения с огнетушителем;</w:t>
      </w:r>
    </w:p>
    <w:p w:rsidR="006C4B52" w:rsidRPr="006C4B52" w:rsidRDefault="006C4B52" w:rsidP="006C4B52">
      <w:pPr>
        <w:shd w:val="clear" w:color="auto" w:fill="FFFFFF"/>
        <w:spacing w:after="285" w:line="240" w:lineRule="auto"/>
        <w:rPr>
          <w:rFonts w:ascii="Times New Roman" w:eastAsia="Times New Roman" w:hAnsi="Times New Roman" w:cs="Times New Roman"/>
          <w:color w:val="000000"/>
          <w:sz w:val="32"/>
          <w:szCs w:val="32"/>
          <w:lang w:eastAsia="ru-RU"/>
        </w:rPr>
      </w:pPr>
      <w:r w:rsidRPr="006C4B52">
        <w:rPr>
          <w:rFonts w:ascii="Times New Roman" w:eastAsia="Times New Roman" w:hAnsi="Times New Roman" w:cs="Times New Roman"/>
          <w:color w:val="000000"/>
          <w:sz w:val="32"/>
          <w:szCs w:val="32"/>
          <w:lang w:eastAsia="ru-RU"/>
        </w:rPr>
        <w:t>- при длительных перерывах или, уходя с работы отключать все электроприборы, путём вынимая исправной вилки из исправной розетки;</w:t>
      </w:r>
    </w:p>
    <w:p w:rsidR="006C4B52" w:rsidRPr="006C4B52" w:rsidRDefault="006C4B52" w:rsidP="006C4B52">
      <w:pPr>
        <w:shd w:val="clear" w:color="auto" w:fill="FFFFFF"/>
        <w:spacing w:after="285" w:line="240" w:lineRule="auto"/>
        <w:rPr>
          <w:rFonts w:ascii="Times New Roman" w:eastAsia="Times New Roman" w:hAnsi="Times New Roman" w:cs="Times New Roman"/>
          <w:color w:val="000000"/>
          <w:sz w:val="32"/>
          <w:szCs w:val="32"/>
          <w:lang w:eastAsia="ru-RU"/>
        </w:rPr>
      </w:pPr>
      <w:r w:rsidRPr="006C4B52">
        <w:rPr>
          <w:rFonts w:ascii="Times New Roman" w:eastAsia="Times New Roman" w:hAnsi="Times New Roman" w:cs="Times New Roman"/>
          <w:color w:val="000000"/>
          <w:sz w:val="32"/>
          <w:szCs w:val="32"/>
          <w:lang w:eastAsia="ru-RU"/>
        </w:rPr>
        <w:t>- не разрешать вешать одежду на выключатели или розетки;</w:t>
      </w:r>
    </w:p>
    <w:p w:rsidR="006C4B52" w:rsidRPr="006C4B52" w:rsidRDefault="006C4B52" w:rsidP="006C4B52">
      <w:pPr>
        <w:shd w:val="clear" w:color="auto" w:fill="FFFFFF"/>
        <w:spacing w:after="285" w:line="240" w:lineRule="auto"/>
        <w:rPr>
          <w:rFonts w:ascii="Times New Roman" w:eastAsia="Times New Roman" w:hAnsi="Times New Roman" w:cs="Times New Roman"/>
          <w:color w:val="000000"/>
          <w:sz w:val="32"/>
          <w:szCs w:val="32"/>
          <w:lang w:eastAsia="ru-RU"/>
        </w:rPr>
      </w:pPr>
      <w:r w:rsidRPr="006C4B52">
        <w:rPr>
          <w:rFonts w:ascii="Times New Roman" w:eastAsia="Times New Roman" w:hAnsi="Times New Roman" w:cs="Times New Roman"/>
          <w:color w:val="000000"/>
          <w:sz w:val="32"/>
          <w:szCs w:val="32"/>
          <w:lang w:eastAsia="ru-RU"/>
        </w:rPr>
        <w:t>- не хранить легковоспламеняющиеся вещества в помещение;</w:t>
      </w:r>
    </w:p>
    <w:p w:rsidR="006C4B52" w:rsidRPr="006C4B52" w:rsidRDefault="006C4B52" w:rsidP="006C4B52">
      <w:pPr>
        <w:shd w:val="clear" w:color="auto" w:fill="FFFFFF"/>
        <w:spacing w:after="285" w:line="240" w:lineRule="auto"/>
        <w:rPr>
          <w:rFonts w:ascii="Times New Roman" w:eastAsia="Times New Roman" w:hAnsi="Times New Roman" w:cs="Times New Roman"/>
          <w:color w:val="000000"/>
          <w:sz w:val="32"/>
          <w:szCs w:val="32"/>
          <w:lang w:eastAsia="ru-RU"/>
        </w:rPr>
      </w:pPr>
      <w:r w:rsidRPr="006C4B52">
        <w:rPr>
          <w:rFonts w:ascii="Times New Roman" w:eastAsia="Times New Roman" w:hAnsi="Times New Roman" w:cs="Times New Roman"/>
          <w:color w:val="000000"/>
          <w:sz w:val="32"/>
          <w:szCs w:val="32"/>
          <w:lang w:eastAsia="ru-RU"/>
        </w:rPr>
        <w:t>- при обнаружении возгорания прекратить работу, оповести всех окружающих сотрудников, без паники выйти из здания, по возможности вызвать пожарную команду по телефону «01»,сообщить администрации,</w:t>
      </w:r>
    </w:p>
    <w:p w:rsidR="006C4B52" w:rsidRPr="006C4B52" w:rsidRDefault="006C4B52" w:rsidP="006C4B52">
      <w:pPr>
        <w:shd w:val="clear" w:color="auto" w:fill="FFFFFF"/>
        <w:spacing w:after="285" w:line="240" w:lineRule="auto"/>
        <w:rPr>
          <w:rFonts w:ascii="Times New Roman" w:eastAsia="Times New Roman" w:hAnsi="Times New Roman" w:cs="Times New Roman"/>
          <w:color w:val="000000"/>
          <w:sz w:val="32"/>
          <w:szCs w:val="32"/>
          <w:lang w:eastAsia="ru-RU"/>
        </w:rPr>
      </w:pPr>
      <w:r w:rsidRPr="006C4B52">
        <w:rPr>
          <w:rFonts w:ascii="Times New Roman" w:eastAsia="Times New Roman" w:hAnsi="Times New Roman" w:cs="Times New Roman"/>
          <w:color w:val="000000"/>
          <w:sz w:val="32"/>
          <w:szCs w:val="32"/>
          <w:lang w:eastAsia="ru-RU"/>
        </w:rPr>
        <w:t>- отключить от сети электрооборудование, приступить к тушению пожара всеми средствами пожаротушения;</w:t>
      </w:r>
    </w:p>
    <w:p w:rsidR="006C4B52" w:rsidRPr="006C4B52" w:rsidRDefault="006C4B52" w:rsidP="006C4B52">
      <w:pPr>
        <w:shd w:val="clear" w:color="auto" w:fill="FFFFFF"/>
        <w:spacing w:after="285" w:line="240" w:lineRule="auto"/>
        <w:rPr>
          <w:rFonts w:ascii="Times New Roman" w:eastAsia="Times New Roman" w:hAnsi="Times New Roman" w:cs="Times New Roman"/>
          <w:color w:val="000000"/>
          <w:sz w:val="32"/>
          <w:szCs w:val="32"/>
          <w:lang w:eastAsia="ru-RU"/>
        </w:rPr>
      </w:pPr>
      <w:r w:rsidRPr="006C4B52">
        <w:rPr>
          <w:rFonts w:ascii="Times New Roman" w:eastAsia="Times New Roman" w:hAnsi="Times New Roman" w:cs="Times New Roman"/>
          <w:color w:val="000000"/>
          <w:sz w:val="32"/>
          <w:szCs w:val="32"/>
          <w:lang w:eastAsia="ru-RU"/>
        </w:rPr>
        <w:t>- не разрешать курение в помещении;</w:t>
      </w:r>
    </w:p>
    <w:p w:rsidR="006C4B52" w:rsidRPr="006C4B52" w:rsidRDefault="006C4B52" w:rsidP="006C4B52">
      <w:pPr>
        <w:shd w:val="clear" w:color="auto" w:fill="FFFFFF"/>
        <w:spacing w:after="285" w:line="240" w:lineRule="auto"/>
        <w:rPr>
          <w:rFonts w:ascii="Times New Roman" w:eastAsia="Times New Roman" w:hAnsi="Times New Roman" w:cs="Times New Roman"/>
          <w:color w:val="000000"/>
          <w:sz w:val="32"/>
          <w:szCs w:val="32"/>
          <w:lang w:eastAsia="ru-RU"/>
        </w:rPr>
      </w:pPr>
      <w:r w:rsidRPr="006C4B52">
        <w:rPr>
          <w:rFonts w:ascii="Times New Roman" w:eastAsia="Times New Roman" w:hAnsi="Times New Roman" w:cs="Times New Roman"/>
          <w:color w:val="000000"/>
          <w:sz w:val="32"/>
          <w:szCs w:val="32"/>
          <w:lang w:eastAsia="ru-RU"/>
        </w:rPr>
        <w:t>- при общем сигнале выйти из здания;</w:t>
      </w:r>
    </w:p>
    <w:p w:rsidR="006C4B52" w:rsidRPr="006C4B52" w:rsidRDefault="006C4B52" w:rsidP="006C4B52">
      <w:pPr>
        <w:shd w:val="clear" w:color="auto" w:fill="FFFFFF"/>
        <w:spacing w:after="285" w:line="240" w:lineRule="auto"/>
        <w:rPr>
          <w:rFonts w:ascii="Times New Roman" w:eastAsia="Times New Roman" w:hAnsi="Times New Roman" w:cs="Times New Roman"/>
          <w:color w:val="000000"/>
          <w:sz w:val="32"/>
          <w:szCs w:val="32"/>
          <w:lang w:eastAsia="ru-RU"/>
        </w:rPr>
      </w:pPr>
      <w:r w:rsidRPr="006C4B52">
        <w:rPr>
          <w:rFonts w:ascii="Times New Roman" w:eastAsia="Times New Roman" w:hAnsi="Times New Roman" w:cs="Times New Roman"/>
          <w:color w:val="000000"/>
          <w:sz w:val="32"/>
          <w:szCs w:val="32"/>
          <w:lang w:eastAsia="ru-RU"/>
        </w:rPr>
        <w:t>- курить только в отведённых местах.</w:t>
      </w:r>
    </w:p>
    <w:p w:rsidR="006C4B52" w:rsidRPr="006C4B52" w:rsidRDefault="006C4B52" w:rsidP="006C4B52">
      <w:pPr>
        <w:shd w:val="clear" w:color="auto" w:fill="FFFFFF"/>
        <w:spacing w:after="285" w:line="240" w:lineRule="auto"/>
        <w:rPr>
          <w:rFonts w:ascii="Times New Roman" w:eastAsia="Times New Roman" w:hAnsi="Times New Roman" w:cs="Times New Roman"/>
          <w:color w:val="000000"/>
          <w:sz w:val="32"/>
          <w:szCs w:val="32"/>
          <w:lang w:eastAsia="ru-RU"/>
        </w:rPr>
      </w:pPr>
      <w:r w:rsidRPr="006C4B52">
        <w:rPr>
          <w:rFonts w:ascii="Times New Roman" w:eastAsia="Times New Roman" w:hAnsi="Times New Roman" w:cs="Times New Roman"/>
          <w:color w:val="000000"/>
          <w:sz w:val="32"/>
          <w:szCs w:val="32"/>
          <w:lang w:eastAsia="ru-RU"/>
        </w:rPr>
        <w:t>Работнику запрещается:</w:t>
      </w:r>
    </w:p>
    <w:p w:rsidR="006C4B52" w:rsidRPr="006C4B52" w:rsidRDefault="006C4B52" w:rsidP="006C4B52">
      <w:pPr>
        <w:shd w:val="clear" w:color="auto" w:fill="FFFFFF"/>
        <w:spacing w:after="285" w:line="240" w:lineRule="auto"/>
        <w:rPr>
          <w:rFonts w:ascii="Times New Roman" w:eastAsia="Times New Roman" w:hAnsi="Times New Roman" w:cs="Times New Roman"/>
          <w:color w:val="000000"/>
          <w:sz w:val="32"/>
          <w:szCs w:val="32"/>
          <w:lang w:eastAsia="ru-RU"/>
        </w:rPr>
      </w:pPr>
      <w:r w:rsidRPr="006C4B52">
        <w:rPr>
          <w:rFonts w:ascii="Times New Roman" w:eastAsia="Times New Roman" w:hAnsi="Times New Roman" w:cs="Times New Roman"/>
          <w:color w:val="000000"/>
          <w:sz w:val="32"/>
          <w:szCs w:val="32"/>
          <w:lang w:eastAsia="ru-RU"/>
        </w:rPr>
        <w:t>- применять открытый огонь;</w:t>
      </w:r>
    </w:p>
    <w:p w:rsidR="006C4B52" w:rsidRPr="006C4B52" w:rsidRDefault="006C4B52" w:rsidP="006C4B52">
      <w:pPr>
        <w:shd w:val="clear" w:color="auto" w:fill="FFFFFF"/>
        <w:spacing w:after="285" w:line="240" w:lineRule="auto"/>
        <w:rPr>
          <w:rFonts w:ascii="Times New Roman" w:eastAsia="Times New Roman" w:hAnsi="Times New Roman" w:cs="Times New Roman"/>
          <w:color w:val="000000"/>
          <w:sz w:val="32"/>
          <w:szCs w:val="32"/>
          <w:lang w:eastAsia="ru-RU"/>
        </w:rPr>
      </w:pPr>
      <w:r w:rsidRPr="006C4B52">
        <w:rPr>
          <w:rFonts w:ascii="Times New Roman" w:eastAsia="Times New Roman" w:hAnsi="Times New Roman" w:cs="Times New Roman"/>
          <w:color w:val="000000"/>
          <w:sz w:val="32"/>
          <w:szCs w:val="32"/>
          <w:lang w:eastAsia="ru-RU"/>
        </w:rPr>
        <w:t>- оставлять без присмотра электроприборы;</w:t>
      </w:r>
    </w:p>
    <w:p w:rsidR="006C4B52" w:rsidRPr="006C4B52" w:rsidRDefault="006C4B52" w:rsidP="006C4B52">
      <w:pPr>
        <w:shd w:val="clear" w:color="auto" w:fill="FFFFFF"/>
        <w:spacing w:after="285" w:line="240" w:lineRule="auto"/>
        <w:rPr>
          <w:rFonts w:ascii="Times New Roman" w:eastAsia="Times New Roman" w:hAnsi="Times New Roman" w:cs="Times New Roman"/>
          <w:color w:val="000000"/>
          <w:sz w:val="32"/>
          <w:szCs w:val="32"/>
          <w:lang w:eastAsia="ru-RU"/>
        </w:rPr>
      </w:pPr>
      <w:r w:rsidRPr="006C4B52">
        <w:rPr>
          <w:rFonts w:ascii="Times New Roman" w:eastAsia="Times New Roman" w:hAnsi="Times New Roman" w:cs="Times New Roman"/>
          <w:color w:val="000000"/>
          <w:sz w:val="32"/>
          <w:szCs w:val="32"/>
          <w:lang w:eastAsia="ru-RU"/>
        </w:rPr>
        <w:t xml:space="preserve">- сушить обувь и одежду </w:t>
      </w:r>
      <w:proofErr w:type="gramStart"/>
      <w:r w:rsidRPr="006C4B52">
        <w:rPr>
          <w:rFonts w:ascii="Times New Roman" w:eastAsia="Times New Roman" w:hAnsi="Times New Roman" w:cs="Times New Roman"/>
          <w:color w:val="000000"/>
          <w:sz w:val="32"/>
          <w:szCs w:val="32"/>
          <w:lang w:eastAsia="ru-RU"/>
        </w:rPr>
        <w:t>на</w:t>
      </w:r>
      <w:proofErr w:type="gramEnd"/>
      <w:r w:rsidRPr="006C4B52">
        <w:rPr>
          <w:rFonts w:ascii="Times New Roman" w:eastAsia="Times New Roman" w:hAnsi="Times New Roman" w:cs="Times New Roman"/>
          <w:color w:val="000000"/>
          <w:sz w:val="32"/>
          <w:szCs w:val="32"/>
          <w:lang w:eastAsia="ru-RU"/>
        </w:rPr>
        <w:t xml:space="preserve"> нагревательных приборов;</w:t>
      </w:r>
    </w:p>
    <w:p w:rsidR="006C4B52" w:rsidRPr="006C4B52" w:rsidRDefault="006C4B52" w:rsidP="006C4B52">
      <w:pPr>
        <w:shd w:val="clear" w:color="auto" w:fill="FFFFFF"/>
        <w:spacing w:after="285" w:line="240" w:lineRule="auto"/>
        <w:rPr>
          <w:rFonts w:ascii="Times New Roman" w:eastAsia="Times New Roman" w:hAnsi="Times New Roman" w:cs="Times New Roman"/>
          <w:color w:val="000000"/>
          <w:sz w:val="32"/>
          <w:szCs w:val="32"/>
          <w:lang w:eastAsia="ru-RU"/>
        </w:rPr>
      </w:pPr>
      <w:r w:rsidRPr="006C4B52">
        <w:rPr>
          <w:rFonts w:ascii="Times New Roman" w:eastAsia="Times New Roman" w:hAnsi="Times New Roman" w:cs="Times New Roman"/>
          <w:color w:val="000000"/>
          <w:sz w:val="32"/>
          <w:szCs w:val="32"/>
          <w:lang w:eastAsia="ru-RU"/>
        </w:rPr>
        <w:t>- пользоваться неисправными электроприборами.</w:t>
      </w:r>
    </w:p>
    <w:p w:rsidR="006C4B52" w:rsidRPr="006C4B52" w:rsidRDefault="006C4B52" w:rsidP="006C4B52">
      <w:pPr>
        <w:shd w:val="clear" w:color="auto" w:fill="FFFFFF"/>
        <w:spacing w:after="285" w:line="240" w:lineRule="auto"/>
        <w:rPr>
          <w:rFonts w:ascii="Times New Roman" w:eastAsia="Times New Roman" w:hAnsi="Times New Roman" w:cs="Times New Roman"/>
          <w:color w:val="000000"/>
          <w:sz w:val="32"/>
          <w:szCs w:val="32"/>
          <w:lang w:eastAsia="ru-RU"/>
        </w:rPr>
      </w:pPr>
      <w:r w:rsidRPr="006C4B52">
        <w:rPr>
          <w:rFonts w:ascii="Times New Roman" w:eastAsia="Times New Roman" w:hAnsi="Times New Roman" w:cs="Times New Roman"/>
          <w:color w:val="000000"/>
          <w:sz w:val="32"/>
          <w:szCs w:val="32"/>
          <w:lang w:eastAsia="ru-RU"/>
        </w:rPr>
        <w:lastRenderedPageBreak/>
        <w:t>Основными условиями хранения продовольственных товаров (сырья) являются:</w:t>
      </w:r>
    </w:p>
    <w:p w:rsidR="006C4B52" w:rsidRPr="006C4B52" w:rsidRDefault="006C4B52" w:rsidP="006C4B52">
      <w:pPr>
        <w:shd w:val="clear" w:color="auto" w:fill="FFFFFF"/>
        <w:spacing w:after="285" w:line="240" w:lineRule="auto"/>
        <w:rPr>
          <w:rFonts w:ascii="Times New Roman" w:eastAsia="Times New Roman" w:hAnsi="Times New Roman" w:cs="Times New Roman"/>
          <w:color w:val="000000"/>
          <w:sz w:val="32"/>
          <w:szCs w:val="32"/>
          <w:lang w:eastAsia="ru-RU"/>
        </w:rPr>
      </w:pPr>
      <w:r w:rsidRPr="006C4B52">
        <w:rPr>
          <w:rFonts w:ascii="Times New Roman" w:eastAsia="Times New Roman" w:hAnsi="Times New Roman" w:cs="Times New Roman"/>
          <w:color w:val="000000"/>
          <w:sz w:val="32"/>
          <w:szCs w:val="32"/>
          <w:lang w:eastAsia="ru-RU"/>
        </w:rPr>
        <w:t>- соблюдение хранения и размещения товаров (сырья);</w:t>
      </w:r>
    </w:p>
    <w:p w:rsidR="006C4B52" w:rsidRPr="006C4B52" w:rsidRDefault="006C4B52" w:rsidP="006C4B52">
      <w:pPr>
        <w:shd w:val="clear" w:color="auto" w:fill="FFFFFF"/>
        <w:spacing w:after="285" w:line="240" w:lineRule="auto"/>
        <w:rPr>
          <w:rFonts w:ascii="Times New Roman" w:eastAsia="Times New Roman" w:hAnsi="Times New Roman" w:cs="Times New Roman"/>
          <w:color w:val="000000"/>
          <w:sz w:val="32"/>
          <w:szCs w:val="32"/>
          <w:lang w:eastAsia="ru-RU"/>
        </w:rPr>
      </w:pPr>
      <w:r w:rsidRPr="006C4B52">
        <w:rPr>
          <w:rFonts w:ascii="Times New Roman" w:eastAsia="Times New Roman" w:hAnsi="Times New Roman" w:cs="Times New Roman"/>
          <w:color w:val="000000"/>
          <w:sz w:val="32"/>
          <w:szCs w:val="32"/>
          <w:lang w:eastAsia="ru-RU"/>
        </w:rPr>
        <w:t>- сохранение климатического режима хранения;</w:t>
      </w:r>
    </w:p>
    <w:p w:rsidR="006C4B52" w:rsidRPr="006C4B52" w:rsidRDefault="006C4B52" w:rsidP="006C4B52">
      <w:pPr>
        <w:shd w:val="clear" w:color="auto" w:fill="FFFFFF"/>
        <w:spacing w:after="285" w:line="240" w:lineRule="auto"/>
        <w:rPr>
          <w:rFonts w:ascii="Times New Roman" w:eastAsia="Times New Roman" w:hAnsi="Times New Roman" w:cs="Times New Roman"/>
          <w:color w:val="000000"/>
          <w:sz w:val="32"/>
          <w:szCs w:val="32"/>
          <w:lang w:eastAsia="ru-RU"/>
        </w:rPr>
      </w:pPr>
      <w:r w:rsidRPr="006C4B52">
        <w:rPr>
          <w:rFonts w:ascii="Times New Roman" w:eastAsia="Times New Roman" w:hAnsi="Times New Roman" w:cs="Times New Roman"/>
          <w:color w:val="000000"/>
          <w:sz w:val="32"/>
          <w:szCs w:val="32"/>
          <w:lang w:eastAsia="ru-RU"/>
        </w:rPr>
        <w:t>- соблюдение санитарно-гигиенического режима хранения.</w:t>
      </w:r>
    </w:p>
    <w:p w:rsidR="006C4B52" w:rsidRPr="006C4B52" w:rsidRDefault="006C4B52" w:rsidP="006C4B52">
      <w:pPr>
        <w:shd w:val="clear" w:color="auto" w:fill="FFFFFF"/>
        <w:spacing w:after="285" w:line="240" w:lineRule="auto"/>
        <w:rPr>
          <w:rFonts w:ascii="Times New Roman" w:eastAsia="Times New Roman" w:hAnsi="Times New Roman" w:cs="Times New Roman"/>
          <w:color w:val="000000"/>
          <w:sz w:val="32"/>
          <w:szCs w:val="32"/>
          <w:lang w:eastAsia="ru-RU"/>
        </w:rPr>
      </w:pPr>
      <w:proofErr w:type="gramStart"/>
      <w:r w:rsidRPr="006C4B52">
        <w:rPr>
          <w:rFonts w:ascii="Times New Roman" w:eastAsia="Times New Roman" w:hAnsi="Times New Roman" w:cs="Times New Roman"/>
          <w:color w:val="000000"/>
          <w:sz w:val="32"/>
          <w:szCs w:val="32"/>
          <w:lang w:eastAsia="ru-RU"/>
        </w:rPr>
        <w:t>При</w:t>
      </w:r>
      <w:proofErr w:type="gramEnd"/>
      <w:r w:rsidRPr="006C4B52">
        <w:rPr>
          <w:rFonts w:ascii="Times New Roman" w:eastAsia="Times New Roman" w:hAnsi="Times New Roman" w:cs="Times New Roman"/>
          <w:color w:val="000000"/>
          <w:sz w:val="32"/>
          <w:szCs w:val="32"/>
          <w:lang w:eastAsia="ru-RU"/>
        </w:rPr>
        <w:t xml:space="preserve"> размещения товаров (сырья) должно учитываться товарное соседство. Оно </w:t>
      </w:r>
    </w:p>
    <w:p w:rsidR="006C4B52" w:rsidRPr="006C4B52" w:rsidRDefault="006C4B52" w:rsidP="006C4B52">
      <w:pPr>
        <w:shd w:val="clear" w:color="auto" w:fill="FFFFFF"/>
        <w:spacing w:after="285" w:line="240" w:lineRule="auto"/>
        <w:jc w:val="center"/>
        <w:rPr>
          <w:rFonts w:ascii="Times New Roman" w:eastAsia="Times New Roman" w:hAnsi="Times New Roman" w:cs="Times New Roman"/>
          <w:b/>
          <w:color w:val="000000"/>
          <w:sz w:val="32"/>
          <w:szCs w:val="32"/>
          <w:lang w:eastAsia="ru-RU"/>
        </w:rPr>
      </w:pPr>
      <w:r w:rsidRPr="006C4B52">
        <w:rPr>
          <w:rFonts w:ascii="Times New Roman" w:eastAsia="Times New Roman" w:hAnsi="Times New Roman" w:cs="Times New Roman"/>
          <w:b/>
          <w:color w:val="000000"/>
          <w:sz w:val="32"/>
          <w:szCs w:val="32"/>
          <w:lang w:eastAsia="ru-RU"/>
        </w:rPr>
        <w:t>Приготовление сложных горячих десертов, используя различные технологии, оборудование и инвентарь</w:t>
      </w:r>
    </w:p>
    <w:p w:rsidR="006C4B52" w:rsidRPr="006C4B52" w:rsidRDefault="006C4B52" w:rsidP="006C4B52">
      <w:pPr>
        <w:shd w:val="clear" w:color="auto" w:fill="FFFFFF"/>
        <w:spacing w:after="285" w:line="240" w:lineRule="auto"/>
        <w:rPr>
          <w:rFonts w:ascii="Times New Roman" w:eastAsia="Times New Roman" w:hAnsi="Times New Roman" w:cs="Times New Roman"/>
          <w:color w:val="000000"/>
          <w:sz w:val="32"/>
          <w:szCs w:val="32"/>
          <w:lang w:eastAsia="ru-RU"/>
        </w:rPr>
      </w:pPr>
      <w:r w:rsidRPr="006C4B52">
        <w:rPr>
          <w:rFonts w:ascii="Times New Roman" w:eastAsia="Times New Roman" w:hAnsi="Times New Roman" w:cs="Times New Roman"/>
          <w:color w:val="000000"/>
          <w:sz w:val="32"/>
          <w:szCs w:val="32"/>
          <w:lang w:eastAsia="ru-RU"/>
        </w:rPr>
        <w:t xml:space="preserve">На предприятиях общественного питания выделяют определенное место для изготовления десертов. Приготовление сложных холодных и горячих десертов проводится в горячих и холодных цехах. Используются различные способы технологии приготовление: Варка, тушение, вымачивание, растирание, смешивание, </w:t>
      </w:r>
      <w:proofErr w:type="spellStart"/>
      <w:r w:rsidRPr="006C4B52">
        <w:rPr>
          <w:rFonts w:ascii="Times New Roman" w:eastAsia="Times New Roman" w:hAnsi="Times New Roman" w:cs="Times New Roman"/>
          <w:color w:val="000000"/>
          <w:sz w:val="32"/>
          <w:szCs w:val="32"/>
          <w:lang w:eastAsia="ru-RU"/>
        </w:rPr>
        <w:t>проваривание</w:t>
      </w:r>
      <w:proofErr w:type="spellEnd"/>
      <w:r w:rsidRPr="006C4B52">
        <w:rPr>
          <w:rFonts w:ascii="Times New Roman" w:eastAsia="Times New Roman" w:hAnsi="Times New Roman" w:cs="Times New Roman"/>
          <w:color w:val="000000"/>
          <w:sz w:val="32"/>
          <w:szCs w:val="32"/>
          <w:lang w:eastAsia="ru-RU"/>
        </w:rPr>
        <w:t xml:space="preserve">, </w:t>
      </w:r>
      <w:proofErr w:type="spellStart"/>
      <w:r w:rsidRPr="006C4B52">
        <w:rPr>
          <w:rFonts w:ascii="Times New Roman" w:eastAsia="Times New Roman" w:hAnsi="Times New Roman" w:cs="Times New Roman"/>
          <w:color w:val="000000"/>
          <w:sz w:val="32"/>
          <w:szCs w:val="32"/>
          <w:lang w:eastAsia="ru-RU"/>
        </w:rPr>
        <w:t>карамелизация</w:t>
      </w:r>
      <w:proofErr w:type="spellEnd"/>
      <w:r w:rsidRPr="006C4B52">
        <w:rPr>
          <w:rFonts w:ascii="Times New Roman" w:eastAsia="Times New Roman" w:hAnsi="Times New Roman" w:cs="Times New Roman"/>
          <w:color w:val="000000"/>
          <w:sz w:val="32"/>
          <w:szCs w:val="32"/>
          <w:lang w:eastAsia="ru-RU"/>
        </w:rPr>
        <w:t>, взбивание с добавлением горячих ингредиентов, взбивание при одновременном нагревании, взбивание с дополнительным охлаждением, периодическим замораживанием, охлаждением, замораживание - как основные и сопутствующие способы приготовления сложных холодных и горячих десертов.</w:t>
      </w:r>
    </w:p>
    <w:p w:rsidR="006C4B52" w:rsidRPr="006C4B52" w:rsidRDefault="006C4B52" w:rsidP="006C4B52">
      <w:pPr>
        <w:shd w:val="clear" w:color="auto" w:fill="FFFFFF"/>
        <w:spacing w:after="285" w:line="240" w:lineRule="auto"/>
        <w:rPr>
          <w:rFonts w:ascii="Times New Roman" w:eastAsia="Times New Roman" w:hAnsi="Times New Roman" w:cs="Times New Roman"/>
          <w:b/>
          <w:color w:val="000000"/>
          <w:sz w:val="32"/>
          <w:szCs w:val="32"/>
          <w:lang w:eastAsia="ru-RU"/>
        </w:rPr>
      </w:pPr>
      <w:r w:rsidRPr="006C4B52">
        <w:rPr>
          <w:rFonts w:ascii="Times New Roman" w:eastAsia="Times New Roman" w:hAnsi="Times New Roman" w:cs="Times New Roman"/>
          <w:b/>
          <w:color w:val="000000"/>
          <w:sz w:val="32"/>
          <w:szCs w:val="32"/>
          <w:lang w:eastAsia="ru-RU"/>
        </w:rPr>
        <w:t>Оборудование и инвентарь</w:t>
      </w:r>
    </w:p>
    <w:p w:rsidR="006C4B52" w:rsidRPr="006C4B52" w:rsidRDefault="006C4B52" w:rsidP="006C4B52">
      <w:pPr>
        <w:shd w:val="clear" w:color="auto" w:fill="FFFFFF"/>
        <w:spacing w:after="285" w:line="240" w:lineRule="auto"/>
        <w:rPr>
          <w:rFonts w:ascii="Times New Roman" w:eastAsia="Times New Roman" w:hAnsi="Times New Roman" w:cs="Times New Roman"/>
          <w:color w:val="000000"/>
          <w:sz w:val="32"/>
          <w:szCs w:val="32"/>
          <w:lang w:eastAsia="ru-RU"/>
        </w:rPr>
      </w:pPr>
      <w:r w:rsidRPr="006C4B52">
        <w:rPr>
          <w:rFonts w:ascii="Times New Roman" w:eastAsia="Times New Roman" w:hAnsi="Times New Roman" w:cs="Times New Roman"/>
          <w:color w:val="000000"/>
          <w:sz w:val="32"/>
          <w:szCs w:val="32"/>
          <w:lang w:eastAsia="ru-RU"/>
        </w:rPr>
        <w:t xml:space="preserve">Рациональный подбор оборудования и инвентаря позволяет производить достаточно широкий ассортимент десертов даже на небольших площадях. Выбор оборудования велик, он зависит от того, какую продукцию предстоит производить. Для оснащения существует унифицированное технологическое оборудование, примерный комплект его может быть таким: тестомесильная машина, планетарный миксер, </w:t>
      </w:r>
      <w:proofErr w:type="spellStart"/>
      <w:r w:rsidRPr="006C4B52">
        <w:rPr>
          <w:rFonts w:ascii="Times New Roman" w:eastAsia="Times New Roman" w:hAnsi="Times New Roman" w:cs="Times New Roman"/>
          <w:color w:val="000000"/>
          <w:sz w:val="32"/>
          <w:szCs w:val="32"/>
          <w:lang w:eastAsia="ru-RU"/>
        </w:rPr>
        <w:t>слайсер</w:t>
      </w:r>
      <w:proofErr w:type="spellEnd"/>
      <w:r w:rsidRPr="006C4B52">
        <w:rPr>
          <w:rFonts w:ascii="Times New Roman" w:eastAsia="Times New Roman" w:hAnsi="Times New Roman" w:cs="Times New Roman"/>
          <w:color w:val="000000"/>
          <w:sz w:val="32"/>
          <w:szCs w:val="32"/>
          <w:lang w:eastAsia="ru-RU"/>
        </w:rPr>
        <w:t xml:space="preserve">, конвекционная печь с </w:t>
      </w:r>
      <w:proofErr w:type="spellStart"/>
      <w:r w:rsidRPr="006C4B52">
        <w:rPr>
          <w:rFonts w:ascii="Times New Roman" w:eastAsia="Times New Roman" w:hAnsi="Times New Roman" w:cs="Times New Roman"/>
          <w:color w:val="000000"/>
          <w:sz w:val="32"/>
          <w:szCs w:val="32"/>
          <w:lang w:eastAsia="ru-RU"/>
        </w:rPr>
        <w:t>расстойным</w:t>
      </w:r>
      <w:proofErr w:type="spellEnd"/>
      <w:r w:rsidRPr="006C4B52">
        <w:rPr>
          <w:rFonts w:ascii="Times New Roman" w:eastAsia="Times New Roman" w:hAnsi="Times New Roman" w:cs="Times New Roman"/>
          <w:color w:val="000000"/>
          <w:sz w:val="32"/>
          <w:szCs w:val="32"/>
          <w:lang w:eastAsia="ru-RU"/>
        </w:rPr>
        <w:t xml:space="preserve"> шкафом, холодильный шкаф и вспомогательное оборудование: это вытяжной зонт, весы, столы, в том числе специализированный кондитерский стол, стеллаж для инвентаря и ванна (как правило, двухсекционная). Из инвентаря потребуется</w:t>
      </w:r>
    </w:p>
    <w:p w:rsidR="006C4B52" w:rsidRPr="006C4B52" w:rsidRDefault="006C4B52" w:rsidP="006C4B52">
      <w:pPr>
        <w:shd w:val="clear" w:color="auto" w:fill="FFFFFF"/>
        <w:spacing w:after="285" w:line="240" w:lineRule="auto"/>
        <w:rPr>
          <w:rFonts w:ascii="Times New Roman" w:eastAsia="Times New Roman" w:hAnsi="Times New Roman" w:cs="Times New Roman"/>
          <w:color w:val="000000"/>
          <w:sz w:val="32"/>
          <w:szCs w:val="32"/>
          <w:lang w:eastAsia="ru-RU"/>
        </w:rPr>
      </w:pPr>
      <w:r w:rsidRPr="006C4B52">
        <w:rPr>
          <w:rFonts w:ascii="Times New Roman" w:eastAsia="Times New Roman" w:hAnsi="Times New Roman" w:cs="Times New Roman"/>
          <w:color w:val="000000"/>
          <w:sz w:val="32"/>
          <w:szCs w:val="32"/>
          <w:lang w:eastAsia="ru-RU"/>
        </w:rPr>
        <w:lastRenderedPageBreak/>
        <w:t>Сита для просеивания муки;</w:t>
      </w:r>
    </w:p>
    <w:p w:rsidR="006C4B52" w:rsidRPr="006C4B52" w:rsidRDefault="006C4B52" w:rsidP="006C4B52">
      <w:pPr>
        <w:shd w:val="clear" w:color="auto" w:fill="FFFFFF"/>
        <w:spacing w:after="285" w:line="240" w:lineRule="auto"/>
        <w:rPr>
          <w:rFonts w:ascii="Times New Roman" w:eastAsia="Times New Roman" w:hAnsi="Times New Roman" w:cs="Times New Roman"/>
          <w:color w:val="000000"/>
          <w:sz w:val="32"/>
          <w:szCs w:val="32"/>
          <w:lang w:eastAsia="ru-RU"/>
        </w:rPr>
      </w:pPr>
      <w:r w:rsidRPr="006C4B52">
        <w:rPr>
          <w:rFonts w:ascii="Times New Roman" w:eastAsia="Times New Roman" w:hAnsi="Times New Roman" w:cs="Times New Roman"/>
          <w:color w:val="000000"/>
          <w:sz w:val="32"/>
          <w:szCs w:val="32"/>
          <w:lang w:eastAsia="ru-RU"/>
        </w:rPr>
        <w:t>Скалки - для раскатывания теста;</w:t>
      </w:r>
    </w:p>
    <w:p w:rsidR="006C4B52" w:rsidRPr="006C4B52" w:rsidRDefault="006C4B52" w:rsidP="006C4B52">
      <w:pPr>
        <w:shd w:val="clear" w:color="auto" w:fill="FFFFFF"/>
        <w:spacing w:after="285" w:line="240" w:lineRule="auto"/>
        <w:rPr>
          <w:rFonts w:ascii="Times New Roman" w:eastAsia="Times New Roman" w:hAnsi="Times New Roman" w:cs="Times New Roman"/>
          <w:color w:val="000000"/>
          <w:sz w:val="32"/>
          <w:szCs w:val="32"/>
          <w:lang w:eastAsia="ru-RU"/>
        </w:rPr>
      </w:pPr>
      <w:r w:rsidRPr="006C4B52">
        <w:rPr>
          <w:rFonts w:ascii="Times New Roman" w:eastAsia="Times New Roman" w:hAnsi="Times New Roman" w:cs="Times New Roman"/>
          <w:color w:val="000000"/>
          <w:sz w:val="32"/>
          <w:szCs w:val="32"/>
          <w:lang w:eastAsia="ru-RU"/>
        </w:rPr>
        <w:t>Венчики для взбивания;</w:t>
      </w:r>
    </w:p>
    <w:p w:rsidR="006C4B52" w:rsidRPr="006C4B52" w:rsidRDefault="006C4B52" w:rsidP="006C4B52">
      <w:pPr>
        <w:shd w:val="clear" w:color="auto" w:fill="FFFFFF"/>
        <w:spacing w:after="285" w:line="240" w:lineRule="auto"/>
        <w:rPr>
          <w:rFonts w:ascii="Times New Roman" w:eastAsia="Times New Roman" w:hAnsi="Times New Roman" w:cs="Times New Roman"/>
          <w:color w:val="000000"/>
          <w:sz w:val="32"/>
          <w:szCs w:val="32"/>
          <w:lang w:eastAsia="ru-RU"/>
        </w:rPr>
      </w:pPr>
      <w:r w:rsidRPr="006C4B52">
        <w:rPr>
          <w:rFonts w:ascii="Times New Roman" w:eastAsia="Times New Roman" w:hAnsi="Times New Roman" w:cs="Times New Roman"/>
          <w:color w:val="000000"/>
          <w:sz w:val="32"/>
          <w:szCs w:val="32"/>
          <w:lang w:eastAsia="ru-RU"/>
        </w:rPr>
        <w:t>Формы для выпечки - разборные и неразборные, силиконовые и металлические;</w:t>
      </w:r>
    </w:p>
    <w:p w:rsidR="006C4B52" w:rsidRPr="006C4B52" w:rsidRDefault="006C4B52" w:rsidP="006C4B52">
      <w:pPr>
        <w:shd w:val="clear" w:color="auto" w:fill="FFFFFF"/>
        <w:spacing w:after="285" w:line="240" w:lineRule="auto"/>
        <w:rPr>
          <w:rFonts w:ascii="Times New Roman" w:eastAsia="Times New Roman" w:hAnsi="Times New Roman" w:cs="Times New Roman"/>
          <w:color w:val="000000"/>
          <w:sz w:val="32"/>
          <w:szCs w:val="32"/>
          <w:lang w:eastAsia="ru-RU"/>
        </w:rPr>
      </w:pPr>
      <w:r w:rsidRPr="006C4B52">
        <w:rPr>
          <w:rFonts w:ascii="Times New Roman" w:eastAsia="Times New Roman" w:hAnsi="Times New Roman" w:cs="Times New Roman"/>
          <w:color w:val="000000"/>
          <w:sz w:val="32"/>
          <w:szCs w:val="32"/>
          <w:lang w:eastAsia="ru-RU"/>
        </w:rPr>
        <w:t>Противни - металлические и силиконовые;</w:t>
      </w:r>
    </w:p>
    <w:p w:rsidR="006C4B52" w:rsidRPr="006C4B52" w:rsidRDefault="006C4B52" w:rsidP="006C4B52">
      <w:pPr>
        <w:shd w:val="clear" w:color="auto" w:fill="FFFFFF"/>
        <w:spacing w:after="285" w:line="240" w:lineRule="auto"/>
        <w:rPr>
          <w:rFonts w:ascii="Times New Roman" w:eastAsia="Times New Roman" w:hAnsi="Times New Roman" w:cs="Times New Roman"/>
          <w:color w:val="000000"/>
          <w:sz w:val="32"/>
          <w:szCs w:val="32"/>
          <w:lang w:eastAsia="ru-RU"/>
        </w:rPr>
      </w:pPr>
      <w:r w:rsidRPr="006C4B52">
        <w:rPr>
          <w:rFonts w:ascii="Times New Roman" w:eastAsia="Times New Roman" w:hAnsi="Times New Roman" w:cs="Times New Roman"/>
          <w:color w:val="000000"/>
          <w:sz w:val="32"/>
          <w:szCs w:val="32"/>
          <w:lang w:eastAsia="ru-RU"/>
        </w:rPr>
        <w:t>Кондитерские мешки с насадками - для украшения тортов, фруктовых блюд или желе кремом, сливками, суфле;</w:t>
      </w:r>
    </w:p>
    <w:p w:rsidR="006C4B52" w:rsidRPr="006C4B52" w:rsidRDefault="006C4B52" w:rsidP="006C4B52">
      <w:pPr>
        <w:shd w:val="clear" w:color="auto" w:fill="FFFFFF"/>
        <w:spacing w:after="285" w:line="240" w:lineRule="auto"/>
        <w:rPr>
          <w:rFonts w:ascii="Times New Roman" w:eastAsia="Times New Roman" w:hAnsi="Times New Roman" w:cs="Times New Roman"/>
          <w:color w:val="000000"/>
          <w:sz w:val="32"/>
          <w:szCs w:val="32"/>
          <w:lang w:eastAsia="ru-RU"/>
        </w:rPr>
      </w:pPr>
      <w:r w:rsidRPr="006C4B52">
        <w:rPr>
          <w:rFonts w:ascii="Times New Roman" w:eastAsia="Times New Roman" w:hAnsi="Times New Roman" w:cs="Times New Roman"/>
          <w:color w:val="000000"/>
          <w:sz w:val="32"/>
          <w:szCs w:val="32"/>
          <w:lang w:eastAsia="ru-RU"/>
        </w:rPr>
        <w:t>Дозаторы и мерные стаканчики</w:t>
      </w:r>
    </w:p>
    <w:p w:rsidR="006C4B52" w:rsidRPr="006C4B52" w:rsidRDefault="006C4B52" w:rsidP="006C4B52">
      <w:pPr>
        <w:shd w:val="clear" w:color="auto" w:fill="FFFFFF"/>
        <w:spacing w:after="285" w:line="240" w:lineRule="auto"/>
        <w:rPr>
          <w:rFonts w:ascii="Times New Roman" w:eastAsia="Times New Roman" w:hAnsi="Times New Roman" w:cs="Times New Roman"/>
          <w:color w:val="000000"/>
          <w:sz w:val="32"/>
          <w:szCs w:val="32"/>
          <w:lang w:eastAsia="ru-RU"/>
        </w:rPr>
      </w:pPr>
      <w:r w:rsidRPr="006C4B52">
        <w:rPr>
          <w:rFonts w:ascii="Times New Roman" w:eastAsia="Times New Roman" w:hAnsi="Times New Roman" w:cs="Times New Roman"/>
          <w:color w:val="000000"/>
          <w:sz w:val="32"/>
          <w:szCs w:val="32"/>
          <w:lang w:eastAsia="ru-RU"/>
        </w:rPr>
        <w:t>Вырубки или выемки для теста - для вырезания фигурного печенья;</w:t>
      </w:r>
    </w:p>
    <w:p w:rsidR="006C4B52" w:rsidRPr="006C4B52" w:rsidRDefault="006C4B52" w:rsidP="006C4B52">
      <w:pPr>
        <w:shd w:val="clear" w:color="auto" w:fill="FFFFFF"/>
        <w:spacing w:after="285" w:line="240" w:lineRule="auto"/>
        <w:rPr>
          <w:rFonts w:ascii="Times New Roman" w:eastAsia="Times New Roman" w:hAnsi="Times New Roman" w:cs="Times New Roman"/>
          <w:color w:val="000000"/>
          <w:sz w:val="32"/>
          <w:szCs w:val="32"/>
          <w:lang w:eastAsia="ru-RU"/>
        </w:rPr>
      </w:pPr>
      <w:r w:rsidRPr="006C4B52">
        <w:rPr>
          <w:rFonts w:ascii="Times New Roman" w:eastAsia="Times New Roman" w:hAnsi="Times New Roman" w:cs="Times New Roman"/>
          <w:color w:val="000000"/>
          <w:sz w:val="32"/>
          <w:szCs w:val="32"/>
          <w:lang w:eastAsia="ru-RU"/>
        </w:rPr>
        <w:t>Ножи;</w:t>
      </w:r>
    </w:p>
    <w:p w:rsidR="006C4B52" w:rsidRPr="006C4B52" w:rsidRDefault="006C4B52" w:rsidP="006C4B52">
      <w:pPr>
        <w:shd w:val="clear" w:color="auto" w:fill="FFFFFF"/>
        <w:spacing w:after="285" w:line="240" w:lineRule="auto"/>
        <w:rPr>
          <w:rFonts w:ascii="Times New Roman" w:eastAsia="Times New Roman" w:hAnsi="Times New Roman" w:cs="Times New Roman"/>
          <w:color w:val="000000"/>
          <w:sz w:val="32"/>
          <w:szCs w:val="32"/>
          <w:lang w:eastAsia="ru-RU"/>
        </w:rPr>
      </w:pPr>
      <w:r w:rsidRPr="006C4B52">
        <w:rPr>
          <w:rFonts w:ascii="Times New Roman" w:eastAsia="Times New Roman" w:hAnsi="Times New Roman" w:cs="Times New Roman"/>
          <w:color w:val="000000"/>
          <w:sz w:val="32"/>
          <w:szCs w:val="32"/>
          <w:lang w:eastAsia="ru-RU"/>
        </w:rPr>
        <w:t>Ролики - для вырезания из теста фигурной сетки для верха пирога или по</w:t>
      </w:r>
      <w:bookmarkStart w:id="0" w:name="_GoBack"/>
      <w:bookmarkEnd w:id="0"/>
      <w:r w:rsidRPr="006C4B52">
        <w:rPr>
          <w:rFonts w:ascii="Times New Roman" w:eastAsia="Times New Roman" w:hAnsi="Times New Roman" w:cs="Times New Roman"/>
          <w:color w:val="000000"/>
          <w:sz w:val="32"/>
          <w:szCs w:val="32"/>
          <w:lang w:eastAsia="ru-RU"/>
        </w:rPr>
        <w:t>лосок для украшения;</w:t>
      </w:r>
    </w:p>
    <w:p w:rsidR="006C4B52" w:rsidRPr="006C4B52" w:rsidRDefault="006C4B52" w:rsidP="006C4B52">
      <w:pPr>
        <w:shd w:val="clear" w:color="auto" w:fill="FFFFFF"/>
        <w:spacing w:after="285" w:line="240" w:lineRule="auto"/>
        <w:rPr>
          <w:rFonts w:ascii="Times New Roman" w:eastAsia="Times New Roman" w:hAnsi="Times New Roman" w:cs="Times New Roman"/>
          <w:color w:val="000000"/>
          <w:sz w:val="32"/>
          <w:szCs w:val="32"/>
          <w:lang w:eastAsia="ru-RU"/>
        </w:rPr>
      </w:pPr>
      <w:r w:rsidRPr="006C4B52">
        <w:rPr>
          <w:rFonts w:ascii="Times New Roman" w:eastAsia="Times New Roman" w:hAnsi="Times New Roman" w:cs="Times New Roman"/>
          <w:color w:val="000000"/>
          <w:sz w:val="32"/>
          <w:szCs w:val="32"/>
          <w:lang w:eastAsia="ru-RU"/>
        </w:rPr>
        <w:t>Кисти кондитерские - для смазывания пирогов глазурью или другими смесями;</w:t>
      </w:r>
    </w:p>
    <w:p w:rsidR="006C4B52" w:rsidRPr="006C4B52" w:rsidRDefault="006C4B52" w:rsidP="006C4B52">
      <w:pPr>
        <w:shd w:val="clear" w:color="auto" w:fill="FFFFFF"/>
        <w:spacing w:after="285" w:line="240" w:lineRule="auto"/>
        <w:rPr>
          <w:rFonts w:ascii="Times New Roman" w:eastAsia="Times New Roman" w:hAnsi="Times New Roman" w:cs="Times New Roman"/>
          <w:color w:val="000000"/>
          <w:sz w:val="32"/>
          <w:szCs w:val="32"/>
          <w:lang w:eastAsia="ru-RU"/>
        </w:rPr>
      </w:pPr>
      <w:r w:rsidRPr="006C4B52">
        <w:rPr>
          <w:rFonts w:ascii="Times New Roman" w:eastAsia="Times New Roman" w:hAnsi="Times New Roman" w:cs="Times New Roman"/>
          <w:color w:val="000000"/>
          <w:sz w:val="32"/>
          <w:szCs w:val="32"/>
          <w:lang w:eastAsia="ru-RU"/>
        </w:rPr>
        <w:t>Рассмотрим пару сложных холодных и горячих десертов, а также технология их приготовления:</w:t>
      </w:r>
    </w:p>
    <w:p w:rsidR="003E670B" w:rsidRPr="006C4B52" w:rsidRDefault="003E670B">
      <w:pPr>
        <w:rPr>
          <w:sz w:val="32"/>
          <w:szCs w:val="32"/>
        </w:rPr>
      </w:pPr>
    </w:p>
    <w:sectPr w:rsidR="003E670B" w:rsidRPr="006C4B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F73"/>
    <w:rsid w:val="003E670B"/>
    <w:rsid w:val="006C4B52"/>
    <w:rsid w:val="00B44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B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B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500</Words>
  <Characters>2856</Characters>
  <Application>Microsoft Office Word</Application>
  <DocSecurity>0</DocSecurity>
  <Lines>23</Lines>
  <Paragraphs>6</Paragraphs>
  <ScaleCrop>false</ScaleCrop>
  <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dc:creator>
  <cp:keywords/>
  <dc:description/>
  <cp:lastModifiedBy>Катерина</cp:lastModifiedBy>
  <cp:revision>2</cp:revision>
  <dcterms:created xsi:type="dcterms:W3CDTF">2022-02-15T06:58:00Z</dcterms:created>
  <dcterms:modified xsi:type="dcterms:W3CDTF">2022-02-15T06:58:00Z</dcterms:modified>
</cp:coreProperties>
</file>