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8C" w:rsidRPr="0032268C" w:rsidRDefault="00B62129" w:rsidP="0032268C">
      <w:pPr>
        <w:jc w:val="both"/>
        <w:rPr>
          <w:rFonts w:asciiTheme="minorHAnsi" w:hAnsiTheme="minorHAnsi" w:cs="Times New Roman"/>
          <w:b/>
          <w:i/>
          <w:kern w:val="36"/>
          <w:sz w:val="28"/>
          <w:szCs w:val="28"/>
          <w:u w:val="single"/>
          <w:lang w:eastAsia="ru-RU"/>
        </w:rPr>
      </w:pPr>
      <w:r w:rsidRPr="003226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МРОА. 9.02.2022 Устройство автомобилей. Шевченко М. А. Тема: Неисправности, причины и способы устранения системы смазки ДВС. Записать лекцию, изучить, ответить на контрольные вопросы. </w:t>
      </w:r>
      <w:r w:rsidR="0032268C" w:rsidRPr="0032268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BFBFB"/>
        </w:rPr>
        <w:t>В. А. </w:t>
      </w:r>
      <w:r w:rsidR="0032268C" w:rsidRPr="0032268C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BFBFB"/>
        </w:rPr>
        <w:t>Родичев</w:t>
      </w:r>
      <w:r w:rsidR="0032268C" w:rsidRPr="0032268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BFBFB"/>
        </w:rPr>
        <w:t>. </w:t>
      </w:r>
      <w:r w:rsidR="0032268C" w:rsidRPr="0032268C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BFBFB"/>
        </w:rPr>
        <w:t>Грузовые</w:t>
      </w:r>
      <w:r w:rsidR="0032268C" w:rsidRPr="0032268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BFBFB"/>
        </w:rPr>
        <w:t> </w:t>
      </w:r>
      <w:r w:rsidR="0032268C" w:rsidRPr="0032268C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BFBFB"/>
        </w:rPr>
        <w:t>автомобили</w:t>
      </w:r>
      <w:r w:rsidR="0032268C" w:rsidRPr="0032268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BFBFB"/>
        </w:rPr>
        <w:t xml:space="preserve">. </w:t>
      </w:r>
      <w:proofErr w:type="spellStart"/>
      <w:proofErr w:type="gramStart"/>
      <w:r w:rsidR="0032268C" w:rsidRPr="0032268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BFBFB"/>
        </w:rPr>
        <w:t>стр</w:t>
      </w:r>
      <w:proofErr w:type="spellEnd"/>
      <w:proofErr w:type="gramEnd"/>
      <w:r w:rsidR="0032268C" w:rsidRPr="0032268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BFBFB"/>
        </w:rPr>
        <w:t xml:space="preserve"> 49-58. </w:t>
      </w:r>
      <w:hyperlink r:id="rId6" w:history="1">
        <w:r w:rsidR="0032268C" w:rsidRPr="0032268C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m</w:t>
        </w:r>
        <w:r w:rsidR="0032268C" w:rsidRPr="0032268C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32268C" w:rsidRPr="0032268C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alekseevna</w:t>
        </w:r>
        <w:r w:rsidR="0032268C" w:rsidRPr="0032268C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1991@</w:t>
        </w:r>
        <w:r w:rsidR="0032268C" w:rsidRPr="0032268C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32268C" w:rsidRPr="0032268C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32268C" w:rsidRPr="0032268C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32268C" w:rsidRPr="003226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8-988-08-28-777</w:t>
      </w:r>
    </w:p>
    <w:p w:rsidR="00BF2286" w:rsidRPr="00B62129" w:rsidRDefault="00BF2286" w:rsidP="00B62129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</w:pPr>
      <w:r w:rsidRPr="009710C4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>Основными неисправностями системы смазки являются: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>– повышенное или пониженное давление масла,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 xml:space="preserve">– </w:t>
      </w:r>
      <w:proofErr w:type="spellStart"/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>подтекание</w:t>
      </w:r>
      <w:proofErr w:type="spellEnd"/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 xml:space="preserve"> масла через </w:t>
      </w:r>
      <w:proofErr w:type="spellStart"/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>неплотности</w:t>
      </w:r>
      <w:proofErr w:type="spellEnd"/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 xml:space="preserve"> соединений,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>– засорение фильтров тонкой и грубой очистки,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>– нарушение герметичности сальников коленчатого вала,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>– нарушение работы системы вентиляции картера.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 xml:space="preserve">Причины неисправностей системы смазки двигателя и способы их </w:t>
      </w:r>
      <w:r w:rsidR="009710C4">
        <w:rPr>
          <w:rFonts w:ascii="Times New Roman" w:eastAsia="Times New Roman" w:hAnsi="Times New Roman" w:cs="Times New Roman"/>
          <w:color w:val="333333"/>
          <w:lang w:eastAsia="ru-RU"/>
        </w:rPr>
        <w:t>устранения</w:t>
      </w:r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 xml:space="preserve"> весьма разнообразны. Следует иметь в виду, что нормальная работа системы смазки обусловливает долговечность двигателя в целом. Даже кратковременное нарушение бесперебойного снабжения маслом трущихся поверхностей неизбежно приводит к серьезной поломке.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>Контроль за</w:t>
      </w:r>
      <w:proofErr w:type="gramEnd"/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t xml:space="preserve"> давлением масла осуществляется по масляному манометру. Новые автомобили, кроме манометра, имеют еще контрольную лампочку, которая загорается при падении давления в системе ниже допустимого предела.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62129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i/>
          <w:color w:val="333333"/>
          <w:u w:val="single"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i/>
          <w:color w:val="333333"/>
          <w:u w:val="single"/>
          <w:lang w:eastAsia="ru-RU"/>
        </w:rPr>
        <w:t>Отказы и неисправности системы смазки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Причины неисправностей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Способы устранения</w:t>
            </w: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Давление масла превышает допустимое значение при нормальной работе двигателя (на всех режимах)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Неисправен датчик или указатель давления масла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Заменить датчик или указатель</w:t>
            </w: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Из-за загрязнения масла произошло заклинивание редукционного клапана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Прочистить гнездо и редукционный клапан, отрегулировать клапан</w:t>
            </w: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Повышенное давление масла при работе двигателя на холостом ходу и на средней частоте вращения коленчатого вала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Загрязнены каналы системы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Промыть каналы</w:t>
            </w: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двигатель залито слишком вязкое масло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Заменить масло другим в соответствии с рекомендациями изготовителя</w:t>
            </w: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Низкое давление масла при нормальном его расходе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Низкий уровень масла в системе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Долить масло</w:t>
            </w: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Изношен или </w:t>
            </w:r>
            <w:proofErr w:type="spellStart"/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разрегулировался</w:t>
            </w:r>
            <w:proofErr w:type="spellEnd"/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редукционный клапан; под клапан попали механические частицы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Отрегулировать или заменить клапан</w:t>
            </w: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Изношен масляный насос или поломаны зубья его шестерен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Заменить насос</w:t>
            </w: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Недостаточное давление масла при работе двигателя на холостом ходу и на средней частоте вращения коленчатого вала при повышенном расходе масла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Большой зазор между коренными и шатунными шейками и подшипниками коленчатого вала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Заменить подшипники и коленчатый вал  </w:t>
            </w: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После включения зажигания не загорается контрольная лампочка аварийного давления масла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B62129" w:rsidRPr="00B62129" w:rsidTr="00B62129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Неисправен датчик давления масла. Включить зажигание, отсоединить провод от датчика и подсоединить его к «массе».</w:t>
            </w:r>
          </w:p>
        </w:tc>
        <w:tc>
          <w:tcPr>
            <w:tcW w:w="4786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Если лампочка загорается - заменить датчик  </w:t>
            </w:r>
          </w:p>
        </w:tc>
      </w:tr>
      <w:tr w:rsidR="00B62129" w:rsidRPr="00B62129" w:rsidTr="00D337F4">
        <w:tc>
          <w:tcPr>
            <w:tcW w:w="4785" w:type="dxa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Перегорела контрольная лампочка</w:t>
            </w:r>
          </w:p>
        </w:tc>
        <w:tc>
          <w:tcPr>
            <w:tcW w:w="4786" w:type="dxa"/>
            <w:vAlign w:val="center"/>
          </w:tcPr>
          <w:p w:rsidR="00B62129" w:rsidRPr="00B62129" w:rsidRDefault="00B62129" w:rsidP="00B6212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2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Заменить лампочку</w:t>
            </w:r>
          </w:p>
        </w:tc>
      </w:tr>
    </w:tbl>
    <w:p w:rsidR="0032268C" w:rsidRDefault="0032268C" w:rsidP="00B62129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62129" w:rsidRPr="0032268C" w:rsidRDefault="0032268C" w:rsidP="00B62129">
      <w:pPr>
        <w:jc w:val="both"/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</w:pPr>
      <w:r w:rsidRPr="0032268C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>КОНТРОЛЬНЫЕ ВОПРООСЫ:</w:t>
      </w:r>
    </w:p>
    <w:p w:rsidR="0032268C" w:rsidRPr="00B62129" w:rsidRDefault="0032268C" w:rsidP="00B62129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Когда рекомендуется проверять уровень масла в картере двигателя? </w:t>
      </w:r>
    </w:p>
    <w:p w:rsidR="00B62129" w:rsidRPr="009710C4" w:rsidRDefault="00B62129" w:rsidP="009710C4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сразу после пуска двигателя</w:t>
      </w:r>
    </w:p>
    <w:p w:rsidR="00B62129" w:rsidRPr="009710C4" w:rsidRDefault="00B62129" w:rsidP="009710C4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при работе двигателя под нагрузкой</w:t>
      </w:r>
    </w:p>
    <w:p w:rsidR="00B62129" w:rsidRPr="009710C4" w:rsidRDefault="00B62129" w:rsidP="009710C4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через несколько минут после остановки двигателя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2</w:t>
      </w:r>
    </w:p>
    <w:p w:rsidR="00B62129" w:rsidRPr="00B62129" w:rsidRDefault="00B62129" w:rsidP="009710C4">
      <w:pPr>
        <w:jc w:val="both"/>
        <w:rPr>
          <w:rFonts w:ascii="Times New Roman" w:eastAsia="Times New Roman" w:hAnsi="Times New Roman" w:cs="Times New Roman"/>
          <w:b/>
          <w:bCs/>
          <w:color w:val="CCCCCC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 проверяется работоспособность центробежного фильтра очистки масла в условиях эксплуатации? </w:t>
      </w:r>
    </w:p>
    <w:p w:rsidR="00B62129" w:rsidRPr="009710C4" w:rsidRDefault="00B62129" w:rsidP="009710C4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по количеству отложений в колпаке ротора</w:t>
      </w:r>
    </w:p>
    <w:p w:rsidR="00B62129" w:rsidRPr="009710C4" w:rsidRDefault="00B62129" w:rsidP="009710C4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сигнализатором аварийного давления масла</w:t>
      </w:r>
    </w:p>
    <w:p w:rsidR="00B62129" w:rsidRPr="009710C4" w:rsidRDefault="00B62129" w:rsidP="009710C4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по шуму ротора после остановки двигателя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3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Какой из ответов наиболее полно перечисляет назначение смазочного материала в системе смазки двигателя? </w:t>
      </w:r>
    </w:p>
    <w:p w:rsidR="00B62129" w:rsidRPr="009710C4" w:rsidRDefault="00B62129" w:rsidP="009710C4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уменьшает трение и износ трущихся поверхностей</w:t>
      </w:r>
    </w:p>
    <w:p w:rsidR="00B62129" w:rsidRPr="009710C4" w:rsidRDefault="00B62129" w:rsidP="009710C4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понижает температуру деталей, с которыми соприкасается</w:t>
      </w:r>
    </w:p>
    <w:p w:rsidR="00B62129" w:rsidRPr="009710C4" w:rsidRDefault="00B62129" w:rsidP="009710C4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выносит продукты изнашивания из зоны трения</w:t>
      </w:r>
    </w:p>
    <w:p w:rsidR="00B62129" w:rsidRPr="009710C4" w:rsidRDefault="00B62129" w:rsidP="009710C4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выполняет все функции указанные в пунктах </w:t>
      </w:r>
      <w:r w:rsidR="009710C4">
        <w:rPr>
          <w:rFonts w:ascii="Times New Roman" w:eastAsia="Times New Roman" w:hAnsi="Times New Roman" w:cs="Times New Roman"/>
          <w:color w:val="000000"/>
          <w:lang w:eastAsia="ru-RU"/>
        </w:rPr>
        <w:t>1,2,3</w:t>
      </w:r>
    </w:p>
    <w:p w:rsidR="00B62129" w:rsidRPr="009710C4" w:rsidRDefault="00B62129" w:rsidP="009710C4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выполняет все функции указанные в пунктах </w:t>
      </w:r>
      <w:r w:rsidR="009710C4">
        <w:rPr>
          <w:rFonts w:ascii="Times New Roman" w:eastAsia="Times New Roman" w:hAnsi="Times New Roman" w:cs="Times New Roman"/>
          <w:color w:val="000000"/>
          <w:lang w:eastAsia="ru-RU"/>
        </w:rPr>
        <w:t>1,3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4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 ограничивается максимальное давление масла в системе смазки?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изменением числа оборотов шестерен насоса</w:t>
      </w:r>
    </w:p>
    <w:p w:rsidR="00B62129" w:rsidRPr="009710C4" w:rsidRDefault="00B62129" w:rsidP="009710C4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редукционным клапаном</w:t>
      </w:r>
    </w:p>
    <w:p w:rsidR="00B62129" w:rsidRPr="009710C4" w:rsidRDefault="00B62129" w:rsidP="009710C4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изменением уровня масла в поддоне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5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 приводится в действие масляный центробежный очиститель (центрифуга)? </w:t>
      </w:r>
    </w:p>
    <w:p w:rsidR="00B62129" w:rsidRPr="009710C4" w:rsidRDefault="00B62129" w:rsidP="009710C4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реактивными силами струи масла из сопла ротора</w:t>
      </w:r>
    </w:p>
    <w:p w:rsidR="00B62129" w:rsidRPr="009710C4" w:rsidRDefault="00B62129" w:rsidP="009710C4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клиноременной передачей</w:t>
      </w:r>
    </w:p>
    <w:p w:rsidR="00B62129" w:rsidRPr="009710C4" w:rsidRDefault="00B62129" w:rsidP="009710C4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шестеренчатым приводом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6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 контролируется уровень масла в системе смазки двигателя? </w:t>
      </w:r>
    </w:p>
    <w:p w:rsidR="00B62129" w:rsidRPr="009710C4" w:rsidRDefault="00B62129" w:rsidP="009710C4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по показаниям манометра давления масла</w:t>
      </w:r>
    </w:p>
    <w:p w:rsidR="00B62129" w:rsidRPr="009710C4" w:rsidRDefault="00B62129" w:rsidP="009710C4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по показаниям датчика уровня масла</w:t>
      </w:r>
    </w:p>
    <w:p w:rsidR="00B62129" w:rsidRPr="009710C4" w:rsidRDefault="00B62129" w:rsidP="009710C4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маслоизмерительным</w:t>
      </w:r>
      <w:proofErr w:type="spellEnd"/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 xml:space="preserve"> щупом при неработающем двигателе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7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Какая система обеспечивает удаление из поддона двигателя паров топлива, конденсата, и отработавших газов? </w:t>
      </w:r>
    </w:p>
    <w:p w:rsidR="00B62129" w:rsidRPr="009710C4" w:rsidRDefault="00B62129" w:rsidP="009710C4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декомпрессионная система</w:t>
      </w:r>
    </w:p>
    <w:p w:rsidR="00B62129" w:rsidRPr="009710C4" w:rsidRDefault="00B62129" w:rsidP="009710C4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система вентиляции картера</w:t>
      </w:r>
    </w:p>
    <w:p w:rsidR="00B62129" w:rsidRPr="009710C4" w:rsidRDefault="00B62129" w:rsidP="009710C4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система грязеуловителей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8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Какой прибор системы смазки двигателя производит забор масла из картера и его первичную фильтрацию?</w:t>
      </w:r>
    </w:p>
    <w:p w:rsidR="00B62129" w:rsidRPr="009710C4" w:rsidRDefault="00B62129" w:rsidP="009710C4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маслоприемник с сетчатым фильтром</w:t>
      </w:r>
    </w:p>
    <w:p w:rsidR="00B62129" w:rsidRPr="009710C4" w:rsidRDefault="00B62129" w:rsidP="009710C4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фильтр центробежной очистки</w:t>
      </w:r>
    </w:p>
    <w:p w:rsidR="00B62129" w:rsidRPr="009710C4" w:rsidRDefault="00B62129" w:rsidP="009710C4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фильтр грубой очистки</w:t>
      </w:r>
    </w:p>
    <w:p w:rsidR="00B62129" w:rsidRPr="009710C4" w:rsidRDefault="00B62129" w:rsidP="009710C4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масляный насос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9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Какие насосы применяют для подачи масла под давлением к трущимся поверхностям механизмов? </w:t>
      </w:r>
    </w:p>
    <w:p w:rsidR="00B62129" w:rsidRPr="009710C4" w:rsidRDefault="00B62129" w:rsidP="009710C4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центробежные насосы</w:t>
      </w:r>
    </w:p>
    <w:p w:rsidR="00B62129" w:rsidRPr="009710C4" w:rsidRDefault="00B62129" w:rsidP="009710C4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плунжерные насосы</w:t>
      </w:r>
    </w:p>
    <w:p w:rsidR="00B62129" w:rsidRPr="009710C4" w:rsidRDefault="00B62129" w:rsidP="009710C4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шестеренчатые насосы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10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 смазываются кулачки распределительного вала двигателя?</w:t>
      </w: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B62129" w:rsidRPr="009710C4" w:rsidRDefault="00B62129" w:rsidP="009710C4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под давлением</w:t>
      </w:r>
    </w:p>
    <w:p w:rsidR="00B62129" w:rsidRPr="009710C4" w:rsidRDefault="00B62129" w:rsidP="009710C4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разбрызгиванием</w:t>
      </w:r>
    </w:p>
    <w:p w:rsidR="00B62129" w:rsidRPr="009710C4" w:rsidRDefault="00B62129" w:rsidP="009710C4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их смазка не предусмотрена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11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Что применяют в качестве фильтрующего элемента в фильтре тонкой очистки масла? </w:t>
      </w:r>
    </w:p>
    <w:p w:rsidR="00B62129" w:rsidRPr="009710C4" w:rsidRDefault="00B62129" w:rsidP="009710C4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мелкоячеистую сетку</w:t>
      </w:r>
    </w:p>
    <w:p w:rsidR="00B62129" w:rsidRPr="009710C4" w:rsidRDefault="00B62129" w:rsidP="009710C4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набор пластинок с малым расстоянием между ними</w:t>
      </w:r>
    </w:p>
    <w:p w:rsidR="00B62129" w:rsidRPr="009710C4" w:rsidRDefault="00B62129" w:rsidP="009710C4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ленточно-бумажные или керамические пакеты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12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Масляный насос в системе обеспечивает:</w:t>
      </w:r>
    </w:p>
    <w:p w:rsidR="00B62129" w:rsidRPr="009710C4" w:rsidRDefault="00B62129" w:rsidP="009710C4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фильтрацию масла</w:t>
      </w:r>
    </w:p>
    <w:p w:rsidR="00B62129" w:rsidRPr="009710C4" w:rsidRDefault="00B62129" w:rsidP="009710C4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регенерирование</w:t>
      </w:r>
      <w:proofErr w:type="spellEnd"/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 xml:space="preserve"> масла</w:t>
      </w:r>
    </w:p>
    <w:p w:rsidR="00B62129" w:rsidRPr="009710C4" w:rsidRDefault="00B62129" w:rsidP="009710C4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создание необходимого давления масла</w:t>
      </w:r>
    </w:p>
    <w:p w:rsidR="00B62129" w:rsidRPr="009710C4" w:rsidRDefault="00B62129" w:rsidP="009710C4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предохраняет систему от избыточного давления масла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13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Где установлен масляный насос системы смазки у двигателя семейства КамАЗ? </w:t>
      </w:r>
    </w:p>
    <w:p w:rsidR="00B62129" w:rsidRPr="009710C4" w:rsidRDefault="00B62129" w:rsidP="009710C4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снаружи блока цилиндров</w:t>
      </w:r>
    </w:p>
    <w:p w:rsidR="00B62129" w:rsidRPr="009710C4" w:rsidRDefault="00B62129" w:rsidP="009710C4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 xml:space="preserve">в поддоне </w:t>
      </w:r>
      <w:proofErr w:type="spellStart"/>
      <w:proofErr w:type="gramStart"/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блок-картера</w:t>
      </w:r>
      <w:proofErr w:type="spellEnd"/>
      <w:proofErr w:type="gramEnd"/>
    </w:p>
    <w:p w:rsidR="00B62129" w:rsidRPr="009710C4" w:rsidRDefault="00B62129" w:rsidP="009710C4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в картере распределительных шестерен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14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Где оседают механические примеси в центрифуге системы смазки?</w:t>
      </w:r>
      <w:r w:rsidRPr="00B621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62129" w:rsidRPr="009710C4" w:rsidRDefault="00B62129" w:rsidP="009710C4">
      <w:pPr>
        <w:pStyle w:val="a6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на внутренней стенке колпака</w:t>
      </w:r>
    </w:p>
    <w:p w:rsidR="00B62129" w:rsidRPr="009710C4" w:rsidRDefault="00B62129" w:rsidP="009710C4">
      <w:pPr>
        <w:pStyle w:val="a6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на наружной стенке колпака</w:t>
      </w:r>
    </w:p>
    <w:p w:rsidR="00B62129" w:rsidRPr="009710C4" w:rsidRDefault="00B62129" w:rsidP="009710C4">
      <w:pPr>
        <w:pStyle w:val="a6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на внутренней стенке кожуха центрифуги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15</w:t>
      </w:r>
    </w:p>
    <w:p w:rsidR="00B62129" w:rsidRPr="00B62129" w:rsidRDefault="00B62129" w:rsidP="009710C4">
      <w:pPr>
        <w:jc w:val="both"/>
        <w:rPr>
          <w:rFonts w:ascii="Times New Roman" w:eastAsia="Times New Roman" w:hAnsi="Times New Roman" w:cs="Times New Roman"/>
          <w:b/>
          <w:bCs/>
          <w:color w:val="CCCCCC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Какие из перечисленных функций не выполняет система смазки?</w:t>
      </w:r>
    </w:p>
    <w:p w:rsidR="00B62129" w:rsidRPr="009710C4" w:rsidRDefault="00B62129" w:rsidP="009710C4">
      <w:pPr>
        <w:pStyle w:val="a6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уменьшение трения и интенсивности износа трущихся поверхностей</w:t>
      </w:r>
    </w:p>
    <w:p w:rsidR="00B62129" w:rsidRPr="009710C4" w:rsidRDefault="00B62129" w:rsidP="009710C4">
      <w:pPr>
        <w:pStyle w:val="a6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снижение ударных нагрузок на детали цилиндропоршневой группы</w:t>
      </w:r>
    </w:p>
    <w:p w:rsidR="00B62129" w:rsidRPr="009710C4" w:rsidRDefault="00B62129" w:rsidP="009710C4">
      <w:pPr>
        <w:pStyle w:val="a6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вынос продуктов износа</w:t>
      </w:r>
    </w:p>
    <w:p w:rsidR="00B62129" w:rsidRPr="009710C4" w:rsidRDefault="00B62129" w:rsidP="009710C4">
      <w:pPr>
        <w:pStyle w:val="a6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частичный отвод тепла от трущихся поверхностей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16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Какой прибор производит забор масла из поддона картера и его первичную фильтрацию?</w:t>
      </w: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B62129" w:rsidRPr="009710C4" w:rsidRDefault="00B62129" w:rsidP="009710C4">
      <w:pPr>
        <w:pStyle w:val="a6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маслозаборник</w:t>
      </w:r>
      <w:proofErr w:type="spellEnd"/>
    </w:p>
    <w:p w:rsidR="00B62129" w:rsidRPr="009710C4" w:rsidRDefault="00B62129" w:rsidP="009710C4">
      <w:pPr>
        <w:pStyle w:val="a6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фильтр центробежной очистки</w:t>
      </w:r>
    </w:p>
    <w:p w:rsidR="00B62129" w:rsidRPr="009710C4" w:rsidRDefault="00B62129" w:rsidP="009710C4">
      <w:pPr>
        <w:pStyle w:val="a6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фильтр грубой очистки</w:t>
      </w:r>
    </w:p>
    <w:p w:rsidR="00B62129" w:rsidRPr="009710C4" w:rsidRDefault="00B62129" w:rsidP="009710C4">
      <w:pPr>
        <w:pStyle w:val="a6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масляный насос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17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 смазываются шейки распределительного вала двигателя?</w:t>
      </w:r>
    </w:p>
    <w:p w:rsidR="00B62129" w:rsidRPr="009710C4" w:rsidRDefault="00B62129" w:rsidP="009710C4">
      <w:pPr>
        <w:pStyle w:val="a6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под давлением</w:t>
      </w:r>
    </w:p>
    <w:p w:rsidR="00B62129" w:rsidRPr="009710C4" w:rsidRDefault="00B62129" w:rsidP="009710C4">
      <w:pPr>
        <w:pStyle w:val="a6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разбрызгиванием</w:t>
      </w:r>
    </w:p>
    <w:p w:rsidR="00B62129" w:rsidRPr="009710C4" w:rsidRDefault="00B62129" w:rsidP="009710C4">
      <w:pPr>
        <w:pStyle w:val="a6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их смазка не предусмотрена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18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Какие из перечисленных деталей смазываются под давлением?</w:t>
      </w:r>
    </w:p>
    <w:p w:rsidR="00B62129" w:rsidRPr="009710C4" w:rsidRDefault="00B62129" w:rsidP="009710C4">
      <w:pPr>
        <w:pStyle w:val="a6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подшипники коленвала, гильзы цилиндров</w:t>
      </w:r>
    </w:p>
    <w:p w:rsidR="00B62129" w:rsidRPr="009710C4" w:rsidRDefault="00B62129" w:rsidP="009710C4">
      <w:pPr>
        <w:pStyle w:val="a6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 xml:space="preserve">подшипники </w:t>
      </w:r>
      <w:proofErr w:type="spellStart"/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распредвала</w:t>
      </w:r>
      <w:proofErr w:type="spellEnd"/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, оси коромысел, зубья шестерён</w:t>
      </w:r>
    </w:p>
    <w:p w:rsidR="00B62129" w:rsidRPr="009710C4" w:rsidRDefault="00B62129" w:rsidP="009710C4">
      <w:pPr>
        <w:pStyle w:val="a6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 xml:space="preserve">подшипники коленвала, подшипники </w:t>
      </w:r>
      <w:proofErr w:type="spellStart"/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распредвала</w:t>
      </w:r>
      <w:proofErr w:type="spellEnd"/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19</w:t>
      </w:r>
    </w:p>
    <w:p w:rsidR="00B62129" w:rsidRPr="00B62129" w:rsidRDefault="00B62129" w:rsidP="009710C4">
      <w:pPr>
        <w:jc w:val="both"/>
        <w:rPr>
          <w:rFonts w:ascii="Times New Roman" w:eastAsia="Times New Roman" w:hAnsi="Times New Roman" w:cs="Times New Roman"/>
          <w:b/>
          <w:bCs/>
          <w:color w:val="CCCCCC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Картерные газы:</w:t>
      </w:r>
    </w:p>
    <w:p w:rsidR="00B62129" w:rsidRPr="009710C4" w:rsidRDefault="00B62129" w:rsidP="009710C4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уменьшают износ цилиндров</w:t>
      </w:r>
    </w:p>
    <w:p w:rsidR="00B62129" w:rsidRPr="009710C4" w:rsidRDefault="00B62129" w:rsidP="009710C4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повышают давление в картере</w:t>
      </w:r>
    </w:p>
    <w:p w:rsidR="00B62129" w:rsidRPr="009710C4" w:rsidRDefault="00B62129" w:rsidP="009710C4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способствуют смесеобразованию</w:t>
      </w:r>
    </w:p>
    <w:p w:rsidR="00B62129" w:rsidRPr="009710C4" w:rsidRDefault="00B62129" w:rsidP="009710C4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ухудшают смазывающие свойства масла</w:t>
      </w:r>
    </w:p>
    <w:p w:rsidR="00B62129" w:rsidRPr="009710C4" w:rsidRDefault="00B62129" w:rsidP="00B62129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lang w:eastAsia="ru-RU"/>
        </w:rPr>
        <w:t>Вопрос 20</w:t>
      </w:r>
    </w:p>
    <w:p w:rsidR="00B62129" w:rsidRPr="00B62129" w:rsidRDefault="00B62129" w:rsidP="00B6212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129">
        <w:rPr>
          <w:rFonts w:ascii="Times New Roman" w:eastAsia="Times New Roman" w:hAnsi="Times New Roman" w:cs="Times New Roman"/>
          <w:color w:val="000000"/>
          <w:lang w:eastAsia="ru-RU"/>
        </w:rPr>
        <w:t>Какие насосы применяют для подачи масла под давлением к трущимся поверхностям механизмов? </w:t>
      </w:r>
    </w:p>
    <w:p w:rsidR="00B62129" w:rsidRPr="009710C4" w:rsidRDefault="00B62129" w:rsidP="009710C4">
      <w:pPr>
        <w:pStyle w:val="a6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центробежные насосы</w:t>
      </w:r>
    </w:p>
    <w:p w:rsidR="00B62129" w:rsidRPr="009710C4" w:rsidRDefault="00B62129" w:rsidP="009710C4">
      <w:pPr>
        <w:pStyle w:val="a6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роторные насосы</w:t>
      </w:r>
    </w:p>
    <w:p w:rsidR="00B62129" w:rsidRPr="009710C4" w:rsidRDefault="00B62129" w:rsidP="009710C4">
      <w:pPr>
        <w:pStyle w:val="a6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lang w:eastAsia="ru-RU"/>
        </w:rPr>
        <w:t>плунжерные насосы</w:t>
      </w:r>
    </w:p>
    <w:p w:rsidR="00B62129" w:rsidRPr="00B62129" w:rsidRDefault="00B62129" w:rsidP="00B62129">
      <w:pPr>
        <w:jc w:val="both"/>
        <w:rPr>
          <w:rFonts w:ascii="Times New Roman" w:hAnsi="Times New Roman" w:cs="Times New Roman"/>
        </w:rPr>
      </w:pPr>
    </w:p>
    <w:sectPr w:rsidR="00B62129" w:rsidRPr="00B62129" w:rsidSect="00BF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amViewer14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ABC"/>
    <w:multiLevelType w:val="hybridMultilevel"/>
    <w:tmpl w:val="E4E6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029C"/>
    <w:multiLevelType w:val="hybridMultilevel"/>
    <w:tmpl w:val="7D80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44C9A"/>
    <w:multiLevelType w:val="hybridMultilevel"/>
    <w:tmpl w:val="F9C0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7A27"/>
    <w:multiLevelType w:val="hybridMultilevel"/>
    <w:tmpl w:val="105A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BAE"/>
    <w:multiLevelType w:val="multilevel"/>
    <w:tmpl w:val="E9C8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01836"/>
    <w:multiLevelType w:val="multilevel"/>
    <w:tmpl w:val="23D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F7B3C"/>
    <w:multiLevelType w:val="multilevel"/>
    <w:tmpl w:val="009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D7B7B"/>
    <w:multiLevelType w:val="hybridMultilevel"/>
    <w:tmpl w:val="D31C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01A4"/>
    <w:multiLevelType w:val="multilevel"/>
    <w:tmpl w:val="295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60394"/>
    <w:multiLevelType w:val="multilevel"/>
    <w:tmpl w:val="F68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A4445"/>
    <w:multiLevelType w:val="hybridMultilevel"/>
    <w:tmpl w:val="9FF8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E173D"/>
    <w:multiLevelType w:val="multilevel"/>
    <w:tmpl w:val="818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D59A9"/>
    <w:multiLevelType w:val="multilevel"/>
    <w:tmpl w:val="DF6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267D7"/>
    <w:multiLevelType w:val="hybridMultilevel"/>
    <w:tmpl w:val="E408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7584B"/>
    <w:multiLevelType w:val="hybridMultilevel"/>
    <w:tmpl w:val="215A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65C11"/>
    <w:multiLevelType w:val="hybridMultilevel"/>
    <w:tmpl w:val="78C2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39D7"/>
    <w:multiLevelType w:val="hybridMultilevel"/>
    <w:tmpl w:val="3758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7D0C"/>
    <w:multiLevelType w:val="multilevel"/>
    <w:tmpl w:val="0BDA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C54471"/>
    <w:multiLevelType w:val="multilevel"/>
    <w:tmpl w:val="F138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F3826"/>
    <w:multiLevelType w:val="multilevel"/>
    <w:tmpl w:val="92A6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75C72"/>
    <w:multiLevelType w:val="multilevel"/>
    <w:tmpl w:val="B25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19044D"/>
    <w:multiLevelType w:val="hybridMultilevel"/>
    <w:tmpl w:val="7F7C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04ABE"/>
    <w:multiLevelType w:val="hybridMultilevel"/>
    <w:tmpl w:val="5AD0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B48A7"/>
    <w:multiLevelType w:val="hybridMultilevel"/>
    <w:tmpl w:val="F246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64AF8"/>
    <w:multiLevelType w:val="hybridMultilevel"/>
    <w:tmpl w:val="AD8A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153F0"/>
    <w:multiLevelType w:val="hybridMultilevel"/>
    <w:tmpl w:val="A936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73130"/>
    <w:multiLevelType w:val="multilevel"/>
    <w:tmpl w:val="714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260FC"/>
    <w:multiLevelType w:val="multilevel"/>
    <w:tmpl w:val="C39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311022"/>
    <w:multiLevelType w:val="hybridMultilevel"/>
    <w:tmpl w:val="134A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51D7C"/>
    <w:multiLevelType w:val="hybridMultilevel"/>
    <w:tmpl w:val="C7C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C2765"/>
    <w:multiLevelType w:val="multilevel"/>
    <w:tmpl w:val="1638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1143B"/>
    <w:multiLevelType w:val="multilevel"/>
    <w:tmpl w:val="BEB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B48A8"/>
    <w:multiLevelType w:val="multilevel"/>
    <w:tmpl w:val="565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A0583"/>
    <w:multiLevelType w:val="hybridMultilevel"/>
    <w:tmpl w:val="26E4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E63EB"/>
    <w:multiLevelType w:val="hybridMultilevel"/>
    <w:tmpl w:val="0E74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66F48"/>
    <w:multiLevelType w:val="hybridMultilevel"/>
    <w:tmpl w:val="D220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83978"/>
    <w:multiLevelType w:val="multilevel"/>
    <w:tmpl w:val="021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F0CFB"/>
    <w:multiLevelType w:val="hybridMultilevel"/>
    <w:tmpl w:val="5140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47DC8"/>
    <w:multiLevelType w:val="multilevel"/>
    <w:tmpl w:val="531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B5285"/>
    <w:multiLevelType w:val="hybridMultilevel"/>
    <w:tmpl w:val="F25E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0611A"/>
    <w:multiLevelType w:val="multilevel"/>
    <w:tmpl w:val="D79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A54FD9"/>
    <w:multiLevelType w:val="multilevel"/>
    <w:tmpl w:val="DA5C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31"/>
  </w:num>
  <w:num w:numId="5">
    <w:abstractNumId w:val="9"/>
  </w:num>
  <w:num w:numId="6">
    <w:abstractNumId w:val="41"/>
  </w:num>
  <w:num w:numId="7">
    <w:abstractNumId w:val="18"/>
  </w:num>
  <w:num w:numId="8">
    <w:abstractNumId w:val="11"/>
  </w:num>
  <w:num w:numId="9">
    <w:abstractNumId w:val="8"/>
  </w:num>
  <w:num w:numId="10">
    <w:abstractNumId w:val="12"/>
  </w:num>
  <w:num w:numId="11">
    <w:abstractNumId w:val="20"/>
  </w:num>
  <w:num w:numId="12">
    <w:abstractNumId w:val="27"/>
  </w:num>
  <w:num w:numId="13">
    <w:abstractNumId w:val="38"/>
  </w:num>
  <w:num w:numId="14">
    <w:abstractNumId w:val="30"/>
  </w:num>
  <w:num w:numId="15">
    <w:abstractNumId w:val="6"/>
  </w:num>
  <w:num w:numId="16">
    <w:abstractNumId w:val="4"/>
  </w:num>
  <w:num w:numId="17">
    <w:abstractNumId w:val="19"/>
  </w:num>
  <w:num w:numId="18">
    <w:abstractNumId w:val="36"/>
  </w:num>
  <w:num w:numId="19">
    <w:abstractNumId w:val="32"/>
  </w:num>
  <w:num w:numId="20">
    <w:abstractNumId w:val="40"/>
  </w:num>
  <w:num w:numId="21">
    <w:abstractNumId w:val="39"/>
  </w:num>
  <w:num w:numId="22">
    <w:abstractNumId w:val="1"/>
  </w:num>
  <w:num w:numId="23">
    <w:abstractNumId w:val="15"/>
  </w:num>
  <w:num w:numId="24">
    <w:abstractNumId w:val="3"/>
  </w:num>
  <w:num w:numId="25">
    <w:abstractNumId w:val="10"/>
  </w:num>
  <w:num w:numId="26">
    <w:abstractNumId w:val="29"/>
  </w:num>
  <w:num w:numId="27">
    <w:abstractNumId w:val="34"/>
  </w:num>
  <w:num w:numId="28">
    <w:abstractNumId w:val="7"/>
  </w:num>
  <w:num w:numId="29">
    <w:abstractNumId w:val="14"/>
  </w:num>
  <w:num w:numId="30">
    <w:abstractNumId w:val="2"/>
  </w:num>
  <w:num w:numId="31">
    <w:abstractNumId w:val="33"/>
  </w:num>
  <w:num w:numId="32">
    <w:abstractNumId w:val="13"/>
  </w:num>
  <w:num w:numId="33">
    <w:abstractNumId w:val="25"/>
  </w:num>
  <w:num w:numId="34">
    <w:abstractNumId w:val="37"/>
  </w:num>
  <w:num w:numId="35">
    <w:abstractNumId w:val="28"/>
  </w:num>
  <w:num w:numId="36">
    <w:abstractNumId w:val="23"/>
  </w:num>
  <w:num w:numId="37">
    <w:abstractNumId w:val="21"/>
  </w:num>
  <w:num w:numId="38">
    <w:abstractNumId w:val="0"/>
  </w:num>
  <w:num w:numId="39">
    <w:abstractNumId w:val="35"/>
  </w:num>
  <w:num w:numId="40">
    <w:abstractNumId w:val="16"/>
  </w:num>
  <w:num w:numId="41">
    <w:abstractNumId w:val="24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62129"/>
    <w:rsid w:val="0032268C"/>
    <w:rsid w:val="005865C6"/>
    <w:rsid w:val="009710C4"/>
    <w:rsid w:val="00B62129"/>
    <w:rsid w:val="00B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amViewer14" w:eastAsiaTheme="minorHAnsi" w:hAnsi="TeamViewer14" w:cs="font22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86"/>
  </w:style>
  <w:style w:type="paragraph" w:styleId="5">
    <w:name w:val="heading 5"/>
    <w:basedOn w:val="a"/>
    <w:link w:val="50"/>
    <w:uiPriority w:val="9"/>
    <w:qFormat/>
    <w:rsid w:val="00B621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621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62129"/>
    <w:rPr>
      <w:b/>
      <w:bCs/>
    </w:rPr>
  </w:style>
  <w:style w:type="table" w:styleId="a5">
    <w:name w:val="Table Grid"/>
    <w:basedOn w:val="a1"/>
    <w:uiPriority w:val="59"/>
    <w:rsid w:val="00B6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B62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212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9710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2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27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83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79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003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8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34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6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6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3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8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96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2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56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2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37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392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02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66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62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5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3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24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6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53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alekseevna199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CAEF-297C-4265-A113-8F30ABFE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2022-02-09T11:36:00Z</dcterms:created>
  <dcterms:modified xsi:type="dcterms:W3CDTF">2022-02-09T12:00:00Z</dcterms:modified>
</cp:coreProperties>
</file>