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131E9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rPr>
          <w:rStyle w:val="C3"/>
          <w:b w:val="1"/>
          <w:i w:val="1"/>
          <w:sz w:val="28"/>
        </w:rPr>
      </w:pPr>
    </w:p>
    <w:p>
      <w:pPr>
        <w:pStyle w:val="P1"/>
        <w:rPr>
          <w:rStyle w:val="C3"/>
          <w:b w:val="1"/>
          <w:i w:val="1"/>
          <w:sz w:val="28"/>
        </w:rPr>
      </w:pPr>
    </w:p>
    <w:p>
      <w:pPr>
        <w:pStyle w:val="P1"/>
        <w:rPr>
          <w:rStyle w:val="C3"/>
          <w:b w:val="1"/>
          <w:i w:val="1"/>
          <w:sz w:val="28"/>
        </w:rPr>
      </w:pPr>
    </w:p>
    <w:p>
      <w:pPr>
        <w:pStyle w:val="P1"/>
        <w:rPr>
          <w:rStyle w:val="C3"/>
          <w:b w:val="1"/>
          <w:i w:val="1"/>
          <w:sz w:val="28"/>
        </w:rPr>
      </w:pPr>
    </w:p>
    <w:p>
      <w:pPr>
        <w:pStyle w:val="P1"/>
        <w:rPr>
          <w:rStyle w:val="C3"/>
          <w:b w:val="1"/>
          <w:i w:val="1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i w:val="1"/>
          <w:sz w:val="28"/>
        </w:rPr>
        <w:t xml:space="preserve">4МРОА       </w:t>
      </w:r>
      <w:r>
        <w:rPr>
          <w:rStyle w:val="C3"/>
          <w:sz w:val="28"/>
        </w:rPr>
        <w:t xml:space="preserve">15 .02.2022г  Химия   Грешнякова О.Ф.</w:t>
      </w:r>
    </w:p>
    <w:p>
      <w:pPr>
        <w:pStyle w:val="P1"/>
        <w:shd w:val="clear" w:fill="FFFFFF"/>
        <w:spacing w:lineRule="atLeast" w:line="294"/>
        <w:rPr>
          <w:rStyle w:val="C3"/>
          <w:sz w:val="24"/>
        </w:rPr>
      </w:pPr>
    </w:p>
    <w:p>
      <w:pPr>
        <w:pStyle w:val="P1"/>
        <w:shd w:val="clear" w:fill="FFFFFF"/>
        <w:spacing w:lineRule="atLeast" w:line="294"/>
        <w:rPr>
          <w:rStyle w:val="C3"/>
          <w:sz w:val="28"/>
        </w:rPr>
      </w:pPr>
      <w:r>
        <w:rPr>
          <w:rStyle w:val="C3"/>
          <w:sz w:val="28"/>
        </w:rPr>
        <w:t>Изучить тему, законспектировать</w:t>
      </w:r>
    </w:p>
    <w:p>
      <w:pPr>
        <w:pStyle w:val="P1"/>
        <w:shd w:val="clear" w:fill="FFFFFF"/>
        <w:spacing w:lineRule="atLeast" w:line="294"/>
        <w:rPr>
          <w:rStyle w:val="C3"/>
          <w:sz w:val="24"/>
        </w:rPr>
      </w:pPr>
      <w:r>
        <w:rPr>
          <w:rStyle w:val="C3"/>
          <w:sz w:val="24"/>
        </w:rPr>
        <w:t>Использовать учебник – химия 11 класс, О.С. Габриелян</w:t>
      </w:r>
    </w:p>
    <w:p>
      <w:pPr>
        <w:pStyle w:val="P1"/>
        <w:shd w:val="clear" w:fill="FFFFFF"/>
        <w:spacing w:lineRule="atLeast" w:line="294"/>
        <w:rPr>
          <w:rStyle w:val="C3"/>
          <w:sz w:val="24"/>
        </w:rPr>
      </w:pPr>
      <w:r>
        <w:rPr>
          <w:rStyle w:val="C3"/>
          <w:sz w:val="24"/>
        </w:rPr>
        <w:t>$20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Ссылка:</w:t>
      </w:r>
    </w:p>
    <w:p>
      <w:pPr>
        <w:pStyle w:val="P1"/>
        <w:rPr>
          <w:rStyle w:val="C3"/>
          <w:rFonts w:ascii="Calibri" w:hAnsi="Calibri"/>
          <w:sz w:val="22"/>
        </w:rPr>
      </w:pPr>
      <w:r>
        <w:rPr>
          <w:rStyle w:val="C3"/>
          <w:sz w:val="28"/>
        </w:rPr>
        <w:fldChar w:fldCharType="begin"/>
      </w:r>
      <w:r>
        <w:instrText xml:space="preserve"> HYPERLINK "http://vip8082p.vip8081p.beget.tech/%D0%A5%D0%B8%D0%BC%D0%B8%D1%8F_11_%D0%BA%D0%BB_%D0%93%D0%B0%D0%B1%D1%80%D0%B8%D0%BB%D1%8F%D0%BD/index.html" </w:instrText>
      </w:r>
      <w:r>
        <w:fldChar w:fldCharType="separate"/>
      </w:r>
      <w:r>
        <w:rPr>
          <w:rStyle w:val="C6"/>
        </w:rPr>
        <w:t>http://vip8082p.vip8081p.beget.tech/%D0%A5%D0%B8%D0%BC%D0%B8%D1%8F_11_%D0%BA%D0%BB_%D0%93%D0%B0%D0%B1%D1%80%D0%B8%D0%BB%D1%8F%D0%BD/index.html</w:t>
      </w:r>
      <w:r>
        <w:rPr>
          <w:rStyle w:val="C6"/>
        </w:rPr>
        <w:fldChar w:fldCharType="end"/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Тема: «Коррозия металлов и способы защиты  металлов от неё. Химическая и электрохимическая коррозия, зависимость скорости коррозии от условий окружающей среды»</w:t>
      </w:r>
    </w:p>
    <w:p>
      <w:pPr>
        <w:pStyle w:val="P1"/>
        <w:rPr>
          <w:rStyle w:val="C3"/>
          <w:rFonts w:ascii="Calibri" w:hAnsi="Calibri"/>
          <w:sz w:val="22"/>
        </w:rPr>
      </w:pPr>
    </w:p>
    <w:p>
      <w:pPr>
        <w:pStyle w:val="P1"/>
        <w:rPr>
          <w:rStyle w:val="C3"/>
        </w:rPr>
      </w:pPr>
    </w:p>
    <w:sectPr>
      <w:type w:val="nextPage"/>
      <w:pgSz w:w="11906" w:h="16838" w:code="9"/>
      <w:pgMar w:left="1701" w:right="850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widowControl w:val="0"/>
    </w:pPr>
    <w:rPr>
      <w:rFonts w:ascii="Times New Roman" w:hAnsi="Times New Roman"/>
      <w:sz w:val="20"/>
    </w:rPr>
  </w:style>
  <w:style w:type="paragraph" w:styleId="P2">
    <w:name w:val="Обычный (веб)"/>
    <w:basedOn w:val="P1"/>
    <w:next w:val="P2"/>
    <w:pPr>
      <w:widowControl w:val="1"/>
      <w:spacing w:before="100" w:after="100" w:beforeAutospacing="1" w:afterAutospacing="1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Body text (2) + Bold"/>
    <w:rPr>
      <w:rFonts w:ascii="Times New Roman" w:hAnsi="Times New Roman"/>
      <w:b w:val="1"/>
      <w:color w:val="000000"/>
      <w:sz w:val="22"/>
      <w:u w:val="none"/>
    </w:rPr>
  </w:style>
  <w:style w:type="character" w:styleId="C5">
    <w:name w:val="Body text (2)"/>
    <w:rPr>
      <w:rFonts w:ascii="Times New Roman" w:hAnsi="Times New Roman"/>
      <w:color w:val="000000"/>
      <w:sz w:val="22"/>
      <w:u w:val="none"/>
    </w:rPr>
  </w:style>
  <w:style w:type="character" w:styleId="C6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