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BFAA" w14:textId="77777777" w:rsidR="00B5568B" w:rsidRPr="00B5568B" w:rsidRDefault="00B5568B" w:rsidP="00B5568B">
      <w:pPr>
        <w:spacing w:after="200" w:line="276" w:lineRule="auto"/>
        <w:jc w:val="right"/>
        <w:rPr>
          <w:rFonts w:ascii="Times New Roman" w:eastAsia="Times New Roman" w:hAnsi="Times New Roman" w:cs="Times New Roman"/>
          <w:b/>
          <w:sz w:val="24"/>
          <w:szCs w:val="24"/>
          <w:lang w:eastAsia="ru-RU"/>
        </w:rPr>
      </w:pPr>
      <w:r w:rsidRPr="00B5568B">
        <w:rPr>
          <w:rFonts w:ascii="Times New Roman" w:eastAsia="Times New Roman" w:hAnsi="Times New Roman" w:cs="Times New Roman"/>
          <w:b/>
          <w:sz w:val="24"/>
          <w:szCs w:val="24"/>
          <w:lang w:eastAsia="ru-RU"/>
        </w:rPr>
        <w:t>Приложение 3</w:t>
      </w:r>
    </w:p>
    <w:p w14:paraId="3D98A716" w14:textId="77777777" w:rsidR="000D7001" w:rsidRDefault="00B5568B" w:rsidP="000D7001">
      <w:pPr>
        <w:spacing w:after="0" w:line="240" w:lineRule="auto"/>
        <w:jc w:val="right"/>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к О</w:t>
      </w:r>
      <w:r>
        <w:rPr>
          <w:rFonts w:ascii="Times New Roman" w:eastAsia="Times New Roman" w:hAnsi="Times New Roman" w:cs="Times New Roman"/>
          <w:b/>
          <w:bCs/>
          <w:sz w:val="24"/>
          <w:szCs w:val="24"/>
          <w:lang w:eastAsia="ru-RU"/>
        </w:rPr>
        <w:t>П</w:t>
      </w:r>
      <w:r w:rsidRPr="00B5568B">
        <w:rPr>
          <w:rFonts w:ascii="Times New Roman" w:eastAsia="Times New Roman" w:hAnsi="Times New Roman" w:cs="Times New Roman"/>
          <w:b/>
          <w:bCs/>
          <w:sz w:val="24"/>
          <w:szCs w:val="24"/>
          <w:lang w:eastAsia="ru-RU"/>
        </w:rPr>
        <w:t xml:space="preserve">ОП </w:t>
      </w:r>
      <w:r w:rsidR="000D7001" w:rsidRPr="000D7001">
        <w:rPr>
          <w:rFonts w:ascii="Times New Roman" w:eastAsia="Times New Roman" w:hAnsi="Times New Roman" w:cs="Times New Roman"/>
          <w:b/>
          <w:bCs/>
          <w:sz w:val="24"/>
          <w:szCs w:val="24"/>
          <w:lang w:eastAsia="ru-RU"/>
        </w:rPr>
        <w:t xml:space="preserve">по специальности  </w:t>
      </w:r>
    </w:p>
    <w:p w14:paraId="244ED807" w14:textId="77777777" w:rsidR="00B5568B" w:rsidRPr="00B5568B" w:rsidRDefault="000D7001" w:rsidP="000D7001">
      <w:pPr>
        <w:spacing w:after="0" w:line="240" w:lineRule="auto"/>
        <w:jc w:val="right"/>
        <w:rPr>
          <w:rFonts w:ascii="Times New Roman" w:eastAsia="Times New Roman" w:hAnsi="Times New Roman" w:cs="Times New Roman"/>
          <w:b/>
          <w:bCs/>
          <w:sz w:val="24"/>
          <w:szCs w:val="24"/>
          <w:lang w:eastAsia="ru-RU"/>
        </w:rPr>
      </w:pPr>
      <w:r w:rsidRPr="000D7001">
        <w:rPr>
          <w:rFonts w:ascii="Times New Roman" w:eastAsia="Times New Roman" w:hAnsi="Times New Roman" w:cs="Times New Roman"/>
          <w:b/>
          <w:bCs/>
          <w:sz w:val="24"/>
          <w:szCs w:val="24"/>
          <w:lang w:eastAsia="ru-RU"/>
        </w:rPr>
        <w:t>43.02.15 Поварское и кондитерское дело</w:t>
      </w:r>
      <w:r w:rsidRPr="000D7001">
        <w:rPr>
          <w:rFonts w:ascii="Times New Roman" w:eastAsia="Times New Roman" w:hAnsi="Times New Roman" w:cs="Times New Roman"/>
          <w:bCs/>
          <w:sz w:val="24"/>
          <w:szCs w:val="24"/>
          <w:lang w:eastAsia="zh-CN"/>
        </w:rPr>
        <w:br/>
      </w:r>
    </w:p>
    <w:p w14:paraId="7FC240A2" w14:textId="77777777" w:rsidR="00B5568B" w:rsidRPr="00B5568B" w:rsidRDefault="00B5568B" w:rsidP="00B5568B">
      <w:pPr>
        <w:spacing w:after="200" w:line="276" w:lineRule="auto"/>
        <w:jc w:val="right"/>
        <w:rPr>
          <w:rFonts w:ascii="Times New Roman" w:eastAsia="Times New Roman" w:hAnsi="Times New Roman" w:cs="Times New Roman"/>
          <w:b/>
          <w:bCs/>
          <w:sz w:val="24"/>
          <w:szCs w:val="24"/>
          <w:lang w:eastAsia="ru-RU"/>
        </w:rPr>
      </w:pPr>
    </w:p>
    <w:p w14:paraId="5A367A9D"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770ACB4C"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742622E2"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7615371A"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26EFDC27"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5ADD99CF"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02628BA5"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1993EC92" w14:textId="77777777" w:rsidR="00B5568B" w:rsidRPr="00B5568B" w:rsidRDefault="00B5568B" w:rsidP="00B5568B">
      <w:pPr>
        <w:spacing w:after="0" w:line="240" w:lineRule="auto"/>
        <w:jc w:val="center"/>
        <w:rPr>
          <w:rFonts w:ascii="Times New Roman" w:eastAsia="Times New Roman" w:hAnsi="Times New Roman" w:cs="Times New Roman"/>
          <w:sz w:val="24"/>
          <w:szCs w:val="24"/>
          <w:lang w:eastAsia="ru-RU"/>
        </w:rPr>
      </w:pPr>
      <w:r w:rsidRPr="00B5568B">
        <w:rPr>
          <w:rFonts w:ascii="Times New Roman" w:eastAsia="Times New Roman" w:hAnsi="Times New Roman" w:cs="Times New Roman"/>
          <w:b/>
          <w:sz w:val="24"/>
          <w:szCs w:val="24"/>
          <w:lang w:eastAsia="ru-RU"/>
        </w:rPr>
        <w:t>РАБОЧАЯ ПРОГРАММА ВОСПИТАНИЯ</w:t>
      </w:r>
    </w:p>
    <w:p w14:paraId="5AE75649" w14:textId="77777777" w:rsidR="00B5568B" w:rsidRPr="00B5568B" w:rsidRDefault="00B5568B" w:rsidP="00B5568B">
      <w:pPr>
        <w:spacing w:after="200" w:line="276" w:lineRule="auto"/>
        <w:jc w:val="center"/>
        <w:rPr>
          <w:rFonts w:ascii="Times New Roman" w:eastAsia="Times New Roman" w:hAnsi="Times New Roman" w:cs="Times New Roman"/>
          <w:b/>
          <w:sz w:val="24"/>
          <w:szCs w:val="24"/>
          <w:lang w:eastAsia="ru-RU"/>
        </w:rPr>
      </w:pPr>
    </w:p>
    <w:p w14:paraId="77E616AB" w14:textId="77777777" w:rsidR="00B5568B" w:rsidRPr="00B5568B" w:rsidRDefault="00B5568B" w:rsidP="00B5568B">
      <w:pPr>
        <w:spacing w:after="200" w:line="276" w:lineRule="auto"/>
        <w:jc w:val="center"/>
        <w:rPr>
          <w:rFonts w:ascii="Times New Roman" w:eastAsia="Times New Roman" w:hAnsi="Times New Roman" w:cs="Times New Roman"/>
          <w:b/>
          <w:sz w:val="24"/>
          <w:szCs w:val="24"/>
          <w:u w:val="single"/>
          <w:lang w:eastAsia="ru-RU"/>
        </w:rPr>
      </w:pPr>
    </w:p>
    <w:p w14:paraId="51008A64"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1CCA0A4D"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0DF9FC00"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4A453F2D" w14:textId="77777777"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14:paraId="5D957D82" w14:textId="77777777"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14:paraId="4AFCCE1A" w14:textId="77777777" w:rsidR="00B5568B" w:rsidRDefault="00B5568B" w:rsidP="00B5568B">
      <w:pPr>
        <w:spacing w:after="200" w:line="276" w:lineRule="auto"/>
        <w:jc w:val="center"/>
        <w:rPr>
          <w:rFonts w:ascii="Times New Roman" w:eastAsia="Times New Roman" w:hAnsi="Times New Roman" w:cs="Times New Roman"/>
          <w:b/>
          <w:iCs/>
          <w:sz w:val="24"/>
          <w:szCs w:val="24"/>
          <w:lang w:eastAsia="ru-RU"/>
        </w:rPr>
      </w:pPr>
    </w:p>
    <w:p w14:paraId="5F7B882C" w14:textId="77777777"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14:paraId="2123D9D3" w14:textId="77777777"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14:paraId="77684552" w14:textId="77777777"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14:paraId="76385A8A" w14:textId="77777777"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14:paraId="6AF654CB" w14:textId="77777777" w:rsidR="00AA422A" w:rsidRPr="00B5568B" w:rsidRDefault="00AA422A" w:rsidP="00B5568B">
      <w:pPr>
        <w:spacing w:after="200" w:line="276" w:lineRule="auto"/>
        <w:jc w:val="center"/>
        <w:rPr>
          <w:rFonts w:ascii="Times New Roman" w:eastAsia="Times New Roman" w:hAnsi="Times New Roman" w:cs="Times New Roman"/>
          <w:b/>
          <w:iCs/>
          <w:sz w:val="24"/>
          <w:szCs w:val="24"/>
          <w:lang w:eastAsia="ru-RU"/>
        </w:rPr>
      </w:pPr>
    </w:p>
    <w:p w14:paraId="071FE8E9" w14:textId="77777777"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14:paraId="6E36DB2E" w14:textId="77777777" w:rsidR="00B57D57" w:rsidRPr="00B5568B" w:rsidRDefault="00B57D57" w:rsidP="00B57D57">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Pr="000D7001">
        <w:rPr>
          <w:rFonts w:ascii="Times New Roman" w:eastAsia="Times New Roman" w:hAnsi="Times New Roman" w:cs="Times New Roman"/>
          <w:b/>
          <w:iCs/>
          <w:sz w:val="24"/>
          <w:szCs w:val="24"/>
          <w:lang w:eastAsia="ru-RU"/>
        </w:rPr>
        <w:t>022</w:t>
      </w:r>
      <w:r>
        <w:rPr>
          <w:rFonts w:ascii="Times New Roman" w:eastAsia="Times New Roman" w:hAnsi="Times New Roman" w:cs="Times New Roman"/>
          <w:b/>
          <w:iCs/>
          <w:sz w:val="24"/>
          <w:szCs w:val="24"/>
          <w:lang w:eastAsia="ru-RU"/>
        </w:rPr>
        <w:t xml:space="preserve"> г</w:t>
      </w:r>
    </w:p>
    <w:p w14:paraId="498357D1" w14:textId="77777777"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r w:rsidRPr="00B5568B">
        <w:rPr>
          <w:rFonts w:ascii="Times New Roman" w:eastAsia="Times New Roman" w:hAnsi="Times New Roman" w:cs="Times New Roman"/>
          <w:b/>
          <w:sz w:val="28"/>
          <w:szCs w:val="28"/>
          <w:lang w:eastAsia="ru-RU"/>
        </w:rPr>
        <w:br w:type="page"/>
      </w:r>
      <w:r w:rsidRPr="00B5568B">
        <w:rPr>
          <w:rFonts w:ascii="Times New Roman" w:eastAsia="Times New Roman" w:hAnsi="Times New Roman" w:cs="Times New Roman"/>
          <w:b/>
          <w:sz w:val="28"/>
          <w:szCs w:val="28"/>
          <w:lang w:eastAsia="ru-RU"/>
        </w:rPr>
        <w:lastRenderedPageBreak/>
        <w:t>СОДЕРЖАНИЕ</w:t>
      </w:r>
    </w:p>
    <w:p w14:paraId="4ECCBA2D" w14:textId="77777777"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p>
    <w:p w14:paraId="1F0F349B" w14:textId="77777777"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B5568B">
        <w:rPr>
          <w:rFonts w:ascii="Times New Roman" w:eastAsia="Times New Roman" w:hAnsi="Times New Roman" w:cs="Times New Roman"/>
          <w:b/>
          <w:kern w:val="32"/>
          <w:sz w:val="24"/>
          <w:szCs w:val="24"/>
          <w:lang w:eastAsia="x-none"/>
        </w:rPr>
        <w:t xml:space="preserve">РАЗДЕЛ 1. </w:t>
      </w:r>
      <w:r w:rsidRPr="00B5568B">
        <w:rPr>
          <w:rFonts w:ascii="Times New Roman" w:eastAsia="Times New Roman" w:hAnsi="Times New Roman" w:cs="Times New Roman"/>
          <w:b/>
          <w:kern w:val="32"/>
          <w:sz w:val="24"/>
          <w:szCs w:val="24"/>
          <w:lang w:val="x-none" w:eastAsia="x-none"/>
        </w:rPr>
        <w:t xml:space="preserve">ПАСПОРТ </w:t>
      </w:r>
      <w:r w:rsidRPr="00B5568B">
        <w:rPr>
          <w:rFonts w:ascii="Times New Roman" w:eastAsia="Times New Roman" w:hAnsi="Times New Roman" w:cs="Times New Roman"/>
          <w:b/>
          <w:kern w:val="32"/>
          <w:sz w:val="24"/>
          <w:szCs w:val="24"/>
          <w:lang w:eastAsia="x-none"/>
        </w:rPr>
        <w:t xml:space="preserve">РАБОЧЕЙ </w:t>
      </w:r>
      <w:r w:rsidRPr="00B5568B">
        <w:rPr>
          <w:rFonts w:ascii="Times New Roman" w:eastAsia="Times New Roman" w:hAnsi="Times New Roman" w:cs="Times New Roman"/>
          <w:b/>
          <w:kern w:val="32"/>
          <w:sz w:val="24"/>
          <w:szCs w:val="24"/>
          <w:lang w:val="x-none" w:eastAsia="x-none"/>
        </w:rPr>
        <w:t>ПРОГРАММЫ</w:t>
      </w:r>
      <w:r w:rsidRPr="00B5568B">
        <w:rPr>
          <w:rFonts w:ascii="Times New Roman" w:eastAsia="Times New Roman" w:hAnsi="Times New Roman" w:cs="Times New Roman"/>
          <w:b/>
          <w:kern w:val="32"/>
          <w:sz w:val="24"/>
          <w:szCs w:val="24"/>
          <w:lang w:eastAsia="x-none"/>
        </w:rPr>
        <w:t xml:space="preserve"> ВОСПИТАНИЯ</w:t>
      </w:r>
    </w:p>
    <w:p w14:paraId="2561D323" w14:textId="77777777"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2. </w:t>
      </w:r>
      <w:r w:rsidRPr="00B5568B">
        <w:rPr>
          <w:rFonts w:ascii="Times New Roman" w:eastAsia="Times New Roman" w:hAnsi="Times New Roman" w:cs="Times New Roman"/>
          <w:b/>
          <w:bCs/>
          <w:kern w:val="32"/>
          <w:sz w:val="24"/>
          <w:szCs w:val="24"/>
          <w:lang w:eastAsia="x-none"/>
        </w:rPr>
        <w:t xml:space="preserve"> </w:t>
      </w:r>
      <w:r w:rsidRPr="00B5568B">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B5568B">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B5568B">
        <w:rPr>
          <w:rFonts w:ascii="Times New Roman" w:eastAsia="Times New Roman" w:hAnsi="Times New Roman" w:cs="Times New Roman"/>
          <w:b/>
          <w:bCs/>
          <w:iCs/>
          <w:kern w:val="32"/>
          <w:sz w:val="24"/>
          <w:szCs w:val="24"/>
          <w:lang w:eastAsia="x-none"/>
        </w:rPr>
        <w:br/>
        <w:t>ЛИЧНОСТНЫХ РЕЗУЛЬТАТОВ</w:t>
      </w:r>
    </w:p>
    <w:p w14:paraId="34ED9B5D" w14:textId="77777777"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w:t>
      </w:r>
      <w:r w:rsidRPr="00B5568B">
        <w:rPr>
          <w:rFonts w:ascii="Times New Roman" w:eastAsia="Times New Roman" w:hAnsi="Times New Roman" w:cs="Times New Roman"/>
          <w:b/>
          <w:kern w:val="32"/>
          <w:sz w:val="24"/>
          <w:szCs w:val="24"/>
          <w:lang w:eastAsia="x-none"/>
        </w:rPr>
        <w:t>3</w:t>
      </w:r>
      <w:r w:rsidRPr="00B5568B">
        <w:rPr>
          <w:rFonts w:ascii="Times New Roman" w:eastAsia="Times New Roman" w:hAnsi="Times New Roman" w:cs="Times New Roman"/>
          <w:b/>
          <w:kern w:val="32"/>
          <w:sz w:val="24"/>
          <w:szCs w:val="24"/>
          <w:lang w:val="x-none" w:eastAsia="x-none"/>
        </w:rPr>
        <w:t xml:space="preserve">. </w:t>
      </w:r>
      <w:r w:rsidRPr="00B5568B">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1A6E1ABA" w14:textId="77777777"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B5568B">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B5568B">
        <w:rPr>
          <w:rFonts w:ascii="Times New Roman" w:eastAsia="Times New Roman" w:hAnsi="Times New Roman" w:cs="Times New Roman"/>
          <w:b/>
          <w:iCs/>
          <w:kern w:val="32"/>
          <w:sz w:val="24"/>
          <w:szCs w:val="24"/>
          <w:lang w:eastAsia="x-none"/>
        </w:rPr>
        <w:br/>
      </w:r>
      <w:bookmarkEnd w:id="0"/>
    </w:p>
    <w:p w14:paraId="0D04002E" w14:textId="77777777"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6D87976F" w14:textId="77777777" w:rsidR="00B5568B" w:rsidRPr="00B5568B" w:rsidRDefault="00B5568B" w:rsidP="00B5568B">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br w:type="page"/>
      </w:r>
      <w:r w:rsidRPr="00B5568B">
        <w:rPr>
          <w:rFonts w:ascii="Times New Roman" w:eastAsia="Times New Roman" w:hAnsi="Times New Roman" w:cs="Times New Roman"/>
          <w:b/>
          <w:sz w:val="24"/>
          <w:szCs w:val="24"/>
          <w:lang w:eastAsia="x-none"/>
        </w:rPr>
        <w:lastRenderedPageBreak/>
        <w:t xml:space="preserve">РАЗДЕЛ 1. </w:t>
      </w:r>
      <w:bookmarkStart w:id="1" w:name="_Hlk73030772"/>
      <w:r w:rsidRPr="00B5568B">
        <w:rPr>
          <w:rFonts w:ascii="Times New Roman" w:eastAsia="Times New Roman" w:hAnsi="Times New Roman" w:cs="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5568B" w:rsidRPr="00B5568B" w14:paraId="774D9282" w14:textId="77777777" w:rsidTr="008C0B34">
        <w:tc>
          <w:tcPr>
            <w:tcW w:w="1984" w:type="dxa"/>
            <w:shd w:val="clear" w:color="auto" w:fill="auto"/>
          </w:tcPr>
          <w:p w14:paraId="05C97C68" w14:textId="77777777"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14:paraId="1DB657A8" w14:textId="77777777"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Содержание</w:t>
            </w:r>
          </w:p>
        </w:tc>
      </w:tr>
      <w:tr w:rsidR="00B5568B" w:rsidRPr="00EA556A" w14:paraId="6F5BBAB9" w14:textId="77777777" w:rsidTr="008C0B34">
        <w:tc>
          <w:tcPr>
            <w:tcW w:w="1984" w:type="dxa"/>
            <w:shd w:val="clear" w:color="auto" w:fill="auto"/>
          </w:tcPr>
          <w:p w14:paraId="75FA7431" w14:textId="77777777"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14:paraId="24487C74" w14:textId="77777777" w:rsidR="00EA556A" w:rsidRPr="00EA556A" w:rsidRDefault="00C51625" w:rsidP="00EA556A">
            <w:pPr>
              <w:spacing w:after="0" w:line="240" w:lineRule="auto"/>
              <w:rPr>
                <w:rFonts w:ascii="Times New Roman" w:eastAsia="Times New Roman" w:hAnsi="Times New Roman" w:cs="Times New Roman"/>
                <w:bCs/>
                <w:sz w:val="24"/>
                <w:szCs w:val="24"/>
                <w:lang w:eastAsia="ru-RU"/>
              </w:rPr>
            </w:pPr>
            <w:r w:rsidRPr="00EA556A">
              <w:rPr>
                <w:rFonts w:ascii="Times New Roman" w:eastAsia="Times New Roman" w:hAnsi="Times New Roman" w:cs="Times New Roman"/>
                <w:sz w:val="24"/>
                <w:szCs w:val="24"/>
                <w:lang w:eastAsia="x-none"/>
              </w:rPr>
              <w:t>Р</w:t>
            </w:r>
            <w:r w:rsidR="00EA556A" w:rsidRPr="00EA556A">
              <w:rPr>
                <w:rFonts w:ascii="Times New Roman" w:eastAsia="Times New Roman" w:hAnsi="Times New Roman" w:cs="Times New Roman"/>
                <w:sz w:val="24"/>
                <w:szCs w:val="24"/>
                <w:lang w:val="x-none" w:eastAsia="x-none"/>
              </w:rPr>
              <w:t>рабочая</w:t>
            </w:r>
            <w:r w:rsidR="00B5568B" w:rsidRPr="00EA556A">
              <w:rPr>
                <w:rFonts w:ascii="Times New Roman" w:eastAsia="Times New Roman" w:hAnsi="Times New Roman" w:cs="Times New Roman"/>
                <w:sz w:val="24"/>
                <w:szCs w:val="24"/>
                <w:lang w:val="x-none" w:eastAsia="x-none"/>
              </w:rPr>
              <w:t xml:space="preserve"> программа воспитания </w:t>
            </w:r>
            <w:r w:rsidR="00EA556A" w:rsidRPr="00EA556A">
              <w:rPr>
                <w:rFonts w:ascii="Times New Roman" w:eastAsia="Times New Roman" w:hAnsi="Times New Roman" w:cs="Times New Roman"/>
                <w:bCs/>
                <w:sz w:val="24"/>
                <w:szCs w:val="24"/>
                <w:lang w:eastAsia="ru-RU"/>
              </w:rPr>
              <w:t xml:space="preserve">по специальности  </w:t>
            </w:r>
          </w:p>
          <w:p w14:paraId="0BDB4356" w14:textId="77777777" w:rsidR="00EA556A" w:rsidRPr="00EA556A" w:rsidRDefault="00EA556A" w:rsidP="00EA556A">
            <w:pPr>
              <w:spacing w:after="0" w:line="240" w:lineRule="auto"/>
              <w:rPr>
                <w:rFonts w:ascii="Times New Roman" w:eastAsia="Times New Roman" w:hAnsi="Times New Roman" w:cs="Times New Roman"/>
                <w:bCs/>
                <w:sz w:val="24"/>
                <w:szCs w:val="24"/>
                <w:lang w:eastAsia="ru-RU"/>
              </w:rPr>
            </w:pPr>
            <w:r w:rsidRPr="00EA556A">
              <w:rPr>
                <w:rFonts w:ascii="Times New Roman" w:eastAsia="Times New Roman" w:hAnsi="Times New Roman" w:cs="Times New Roman"/>
                <w:bCs/>
                <w:sz w:val="24"/>
                <w:szCs w:val="24"/>
                <w:lang w:eastAsia="ru-RU"/>
              </w:rPr>
              <w:t>43.02.15 Поварское и кондитерское дело</w:t>
            </w:r>
            <w:r w:rsidRPr="00EA556A">
              <w:rPr>
                <w:rFonts w:ascii="Times New Roman" w:eastAsia="Times New Roman" w:hAnsi="Times New Roman" w:cs="Times New Roman"/>
                <w:bCs/>
                <w:sz w:val="24"/>
                <w:szCs w:val="24"/>
                <w:lang w:eastAsia="zh-CN"/>
              </w:rPr>
              <w:br/>
            </w:r>
          </w:p>
          <w:p w14:paraId="75B301DF" w14:textId="77777777" w:rsidR="00B5568B" w:rsidRPr="00EA556A" w:rsidRDefault="00B5568B" w:rsidP="00EA556A">
            <w:pPr>
              <w:widowControl w:val="0"/>
              <w:autoSpaceDE w:val="0"/>
              <w:autoSpaceDN w:val="0"/>
              <w:spacing w:after="0" w:line="240" w:lineRule="auto"/>
              <w:rPr>
                <w:rFonts w:ascii="Times New Roman" w:eastAsia="Times New Roman" w:hAnsi="Times New Roman" w:cs="Times New Roman"/>
                <w:i/>
                <w:iCs/>
                <w:sz w:val="24"/>
                <w:szCs w:val="24"/>
                <w:lang w:eastAsia="x-none"/>
              </w:rPr>
            </w:pPr>
          </w:p>
        </w:tc>
      </w:tr>
      <w:tr w:rsidR="00B5568B" w:rsidRPr="00B5568B" w14:paraId="0C61BD62" w14:textId="77777777" w:rsidTr="008C0B34">
        <w:tc>
          <w:tcPr>
            <w:tcW w:w="1984" w:type="dxa"/>
            <w:shd w:val="clear" w:color="auto" w:fill="auto"/>
          </w:tcPr>
          <w:p w14:paraId="2D174F02" w14:textId="77777777"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Основани</w:t>
            </w:r>
            <w:r w:rsidRPr="00B5568B">
              <w:rPr>
                <w:rFonts w:ascii="Times New Roman" w:eastAsia="Times New Roman" w:hAnsi="Times New Roman" w:cs="Times New Roman"/>
                <w:sz w:val="24"/>
                <w:szCs w:val="24"/>
                <w:lang w:eastAsia="x-none"/>
              </w:rPr>
              <w:t>я</w:t>
            </w:r>
            <w:r w:rsidRPr="00B5568B">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14:paraId="723EC6AE" w14:textId="77777777"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B5568B">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6D5901EF" w14:textId="77777777"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Конституция Российской Федерации;</w:t>
            </w:r>
          </w:p>
          <w:p w14:paraId="0AAC306E" w14:textId="77777777"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0ACA9028" w14:textId="77777777"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1808F7BF" w14:textId="77777777" w:rsid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B150A1E" w14:textId="77777777" w:rsidR="00B5568B" w:rsidRPr="006C3B34"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6C3B34">
              <w:rPr>
                <w:rFonts w:ascii="Times New Roman" w:eastAsia="Times New Roman" w:hAnsi="Times New Roman" w:cs="Times New Roman"/>
                <w:sz w:val="28"/>
                <w:szCs w:val="28"/>
                <w:lang w:eastAsia="x-none"/>
              </w:rPr>
              <w:t xml:space="preserve">- </w:t>
            </w:r>
            <w:r w:rsidRPr="006C3B34">
              <w:rPr>
                <w:rFonts w:ascii="Times New Roman" w:eastAsia="Times New Roman" w:hAnsi="Times New Roman" w:cs="Times New Roman"/>
                <w:sz w:val="24"/>
                <w:szCs w:val="24"/>
                <w:lang w:eastAsia="x-none"/>
              </w:rPr>
              <w:t>Устав ГБПОУ РА «Майкопский политехнический техникум»;</w:t>
            </w:r>
          </w:p>
          <w:p w14:paraId="6131EF6C" w14:textId="77777777" w:rsidR="00EA556A" w:rsidRPr="00EA556A" w:rsidRDefault="00CF0541" w:rsidP="00EA556A">
            <w:pPr>
              <w:spacing w:after="0" w:line="240" w:lineRule="auto"/>
              <w:rPr>
                <w:rFonts w:ascii="Times New Roman" w:eastAsia="Times New Roman" w:hAnsi="Times New Roman" w:cs="Times New Roman"/>
                <w:bCs/>
                <w:sz w:val="24"/>
                <w:szCs w:val="24"/>
                <w:lang w:eastAsia="ru-RU"/>
              </w:rPr>
            </w:pPr>
            <w:r w:rsidRPr="006C3B34">
              <w:rPr>
                <w:rStyle w:val="normaltextrun"/>
                <w:i/>
                <w:iCs/>
              </w:rPr>
              <w:t xml:space="preserve">- </w:t>
            </w:r>
            <w:r w:rsidRPr="006C3B34">
              <w:rPr>
                <w:rFonts w:ascii="Times New Roman" w:eastAsia="Times New Roman" w:hAnsi="Times New Roman" w:cs="Times New Roman"/>
                <w:sz w:val="24"/>
                <w:szCs w:val="24"/>
                <w:lang w:eastAsia="x-none"/>
              </w:rPr>
              <w:t>Федеральный государственный образовательный стандарт среднего профессионального </w:t>
            </w:r>
            <w:r w:rsidR="006C3B34" w:rsidRPr="006C3B34">
              <w:rPr>
                <w:rFonts w:ascii="Times New Roman" w:eastAsia="Times New Roman" w:hAnsi="Times New Roman" w:cs="Times New Roman"/>
                <w:sz w:val="24"/>
                <w:szCs w:val="24"/>
                <w:lang w:eastAsia="x-none"/>
              </w:rPr>
              <w:t>образования </w:t>
            </w:r>
            <w:r w:rsidR="00EA556A" w:rsidRPr="00EA556A">
              <w:rPr>
                <w:rFonts w:ascii="Times New Roman" w:eastAsia="Times New Roman" w:hAnsi="Times New Roman" w:cs="Times New Roman"/>
                <w:bCs/>
                <w:sz w:val="24"/>
                <w:szCs w:val="24"/>
                <w:lang w:eastAsia="ru-RU"/>
              </w:rPr>
              <w:t xml:space="preserve">по специальности  </w:t>
            </w:r>
          </w:p>
          <w:p w14:paraId="53BAE9DC" w14:textId="77777777" w:rsidR="00CF0541" w:rsidRPr="00EA556A" w:rsidRDefault="00EA556A" w:rsidP="00EA556A">
            <w:pPr>
              <w:spacing w:after="0" w:line="240" w:lineRule="auto"/>
              <w:rPr>
                <w:rFonts w:ascii="Times New Roman" w:eastAsia="Times New Roman" w:hAnsi="Times New Roman" w:cs="Times New Roman"/>
                <w:bCs/>
                <w:sz w:val="24"/>
                <w:szCs w:val="24"/>
                <w:lang w:eastAsia="ru-RU"/>
              </w:rPr>
            </w:pPr>
            <w:r w:rsidRPr="00EA556A">
              <w:rPr>
                <w:rFonts w:ascii="Times New Roman" w:eastAsia="Times New Roman" w:hAnsi="Times New Roman" w:cs="Times New Roman"/>
                <w:bCs/>
                <w:sz w:val="24"/>
                <w:szCs w:val="24"/>
                <w:lang w:eastAsia="ru-RU"/>
              </w:rPr>
              <w:t>43.02.15 Поварское и кондитерское дело</w:t>
            </w:r>
            <w:r>
              <w:rPr>
                <w:rFonts w:ascii="Times New Roman" w:eastAsia="Times New Roman" w:hAnsi="Times New Roman" w:cs="Times New Roman"/>
                <w:bCs/>
                <w:sz w:val="24"/>
                <w:szCs w:val="24"/>
                <w:lang w:eastAsia="ru-RU"/>
              </w:rPr>
              <w:t>,</w:t>
            </w:r>
            <w:r w:rsidR="00CF0541" w:rsidRPr="006C3B34">
              <w:rPr>
                <w:rFonts w:ascii="Times New Roman" w:eastAsia="Times New Roman" w:hAnsi="Times New Roman" w:cs="Times New Roman"/>
                <w:sz w:val="24"/>
                <w:szCs w:val="24"/>
                <w:lang w:eastAsia="x-none"/>
              </w:rPr>
              <w:t xml:space="preserve"> утвержденным приказом Министерства образования и науки Российской Федерации</w:t>
            </w:r>
            <w:r>
              <w:rPr>
                <w:rFonts w:ascii="Times New Roman" w:eastAsia="Times New Roman" w:hAnsi="Times New Roman" w:cs="Times New Roman"/>
                <w:sz w:val="24"/>
                <w:szCs w:val="24"/>
                <w:lang w:eastAsia="x-none"/>
              </w:rPr>
              <w:t xml:space="preserve"> от 09 декабря 2016 года № 1565</w:t>
            </w:r>
            <w:r w:rsidR="004B779E" w:rsidRPr="006C3B34">
              <w:rPr>
                <w:rFonts w:ascii="Times New Roman" w:eastAsia="Times New Roman" w:hAnsi="Times New Roman" w:cs="Times New Roman"/>
                <w:sz w:val="24"/>
                <w:szCs w:val="24"/>
                <w:lang w:eastAsia="x-none"/>
              </w:rPr>
              <w:t>;</w:t>
            </w:r>
          </w:p>
          <w:p w14:paraId="44AA7EC7" w14:textId="77777777" w:rsidR="00EA556A" w:rsidRPr="00EA556A" w:rsidRDefault="00EA556A" w:rsidP="00EA556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w:t>
            </w:r>
            <w:r w:rsidRPr="00EA556A">
              <w:rPr>
                <w:rFonts w:ascii="Times New Roman" w:eastAsia="Calibri" w:hAnsi="Times New Roman" w:cs="Times New Roman"/>
                <w:sz w:val="24"/>
                <w:szCs w:val="24"/>
              </w:rPr>
              <w:t>Профессиональный стандарт 33.011 Повар (</w:t>
            </w:r>
            <w:proofErr w:type="gramStart"/>
            <w:r w:rsidRPr="00EA556A">
              <w:rPr>
                <w:rFonts w:ascii="Times New Roman" w:eastAsia="Calibri" w:hAnsi="Times New Roman" w:cs="Times New Roman"/>
                <w:sz w:val="24"/>
                <w:szCs w:val="24"/>
              </w:rPr>
              <w:t>утвержден  приказом</w:t>
            </w:r>
            <w:proofErr w:type="gramEnd"/>
            <w:r w:rsidRPr="00EA556A">
              <w:rPr>
                <w:rFonts w:ascii="Times New Roman" w:eastAsia="Calibri" w:hAnsi="Times New Roman" w:cs="Times New Roman"/>
                <w:sz w:val="24"/>
                <w:szCs w:val="24"/>
              </w:rPr>
              <w:t xml:space="preserve"> Министерства труда и социальной защиты  Российской Федерации от 08.09.2015 г. № 610н., зарегистрирован Министерством юстиции Российской Федерации 29 сентября 2015 г., регистрационный № 39023); 4-й и 5-й уровни квалификации; </w:t>
            </w:r>
          </w:p>
          <w:p w14:paraId="5BCE7AAC" w14:textId="77777777" w:rsidR="00EA556A" w:rsidRPr="00EA556A" w:rsidRDefault="00EA556A" w:rsidP="00EA556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w:t>
            </w:r>
            <w:r w:rsidRPr="00EA556A">
              <w:rPr>
                <w:rFonts w:ascii="Times New Roman" w:eastAsia="Calibri" w:hAnsi="Times New Roman" w:cs="Times New Roman"/>
                <w:sz w:val="24"/>
                <w:szCs w:val="24"/>
              </w:rPr>
              <w:t>Профессиональный стандарт 33.010 Кондитер (</w:t>
            </w:r>
            <w:proofErr w:type="gramStart"/>
            <w:r w:rsidRPr="00EA556A">
              <w:rPr>
                <w:rFonts w:ascii="Times New Roman" w:eastAsia="Calibri" w:hAnsi="Times New Roman" w:cs="Times New Roman"/>
                <w:sz w:val="24"/>
                <w:szCs w:val="24"/>
              </w:rPr>
              <w:t>утвержден  приказом</w:t>
            </w:r>
            <w:proofErr w:type="gramEnd"/>
            <w:r w:rsidRPr="00EA556A">
              <w:rPr>
                <w:rFonts w:ascii="Times New Roman" w:eastAsia="Calibri" w:hAnsi="Times New Roman" w:cs="Times New Roman"/>
                <w:sz w:val="24"/>
                <w:szCs w:val="24"/>
              </w:rPr>
              <w:t xml:space="preserve"> Министерства труда и социальной защиты  Российской Федерации от 07.09.2015 г. № 597н., зарегистрирован Министерством юстиции Российской Федерации 21 сентября 2015 г., регистрационный № 38940); 4-й и 5-й уровни квалификации;</w:t>
            </w:r>
            <w:r w:rsidRPr="00EA556A">
              <w:rPr>
                <w:rFonts w:ascii="Times New Roman" w:eastAsia="Calibri" w:hAnsi="Times New Roman" w:cs="Times New Roman"/>
                <w:bCs/>
                <w:sz w:val="24"/>
                <w:szCs w:val="24"/>
              </w:rPr>
              <w:t xml:space="preserve"> </w:t>
            </w:r>
          </w:p>
          <w:p w14:paraId="1B450548" w14:textId="77777777" w:rsidR="00EA556A" w:rsidRPr="00EA556A" w:rsidRDefault="00EA556A" w:rsidP="00EA556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w:t>
            </w:r>
            <w:r w:rsidRPr="00EA556A">
              <w:rPr>
                <w:rFonts w:ascii="Times New Roman" w:eastAsia="Calibri" w:hAnsi="Times New Roman" w:cs="Times New Roman"/>
                <w:sz w:val="24"/>
                <w:szCs w:val="24"/>
              </w:rPr>
              <w:t>Профессиональный стандарт 33.014 Пекарь (</w:t>
            </w:r>
            <w:proofErr w:type="gramStart"/>
            <w:r w:rsidRPr="00EA556A">
              <w:rPr>
                <w:rFonts w:ascii="Times New Roman" w:eastAsia="Calibri" w:hAnsi="Times New Roman" w:cs="Times New Roman"/>
                <w:sz w:val="24"/>
                <w:szCs w:val="24"/>
              </w:rPr>
              <w:t>утвержден  приказом</w:t>
            </w:r>
            <w:proofErr w:type="gramEnd"/>
            <w:r w:rsidRPr="00EA556A">
              <w:rPr>
                <w:rFonts w:ascii="Times New Roman" w:eastAsia="Calibri" w:hAnsi="Times New Roman" w:cs="Times New Roman"/>
                <w:sz w:val="24"/>
                <w:szCs w:val="24"/>
              </w:rPr>
              <w:t xml:space="preserve"> Министерства труда и социальной защиты  Российской Федерации от 01.12.2015 г. № 914н., зарегистрирован Министерством юстиции Российской Федерации 25 декабря 2015 г., регистрационный № 40270); 4-й и 5-й уровни квалификации;</w:t>
            </w:r>
          </w:p>
          <w:p w14:paraId="41E86B1B" w14:textId="77777777" w:rsidR="00B5568B" w:rsidRPr="00EA556A" w:rsidRDefault="00EA556A" w:rsidP="00EA556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EA556A">
              <w:rPr>
                <w:rFonts w:ascii="Times New Roman" w:eastAsia="Calibri" w:hAnsi="Times New Roman" w:cs="Times New Roman"/>
                <w:bCs/>
                <w:sz w:val="24"/>
                <w:szCs w:val="24"/>
              </w:rPr>
              <w:t xml:space="preserve">Письмо </w:t>
            </w:r>
            <w:proofErr w:type="spellStart"/>
            <w:r w:rsidRPr="00EA556A">
              <w:rPr>
                <w:rFonts w:ascii="Times New Roman" w:eastAsia="Calibri" w:hAnsi="Times New Roman" w:cs="Times New Roman"/>
                <w:bCs/>
                <w:sz w:val="24"/>
                <w:szCs w:val="24"/>
              </w:rPr>
              <w:t>Минпросвещения</w:t>
            </w:r>
            <w:proofErr w:type="spellEnd"/>
            <w:r w:rsidRPr="00EA556A">
              <w:rPr>
                <w:rFonts w:ascii="Times New Roman" w:eastAsia="Calibri" w:hAnsi="Times New Roman" w:cs="Times New Roman"/>
                <w:bCs/>
                <w:sz w:val="24"/>
                <w:szCs w:val="24"/>
              </w:rPr>
              <w:t xml:space="preserve"> РФ от 14.04.2021 года № 05-401 «О Методических рекомендациях по реализации СОО в пределах освоения образовательной программы СПО»;</w:t>
            </w:r>
          </w:p>
        </w:tc>
      </w:tr>
      <w:tr w:rsidR="00B5568B" w:rsidRPr="00B5568B" w14:paraId="129F5F2D" w14:textId="77777777" w:rsidTr="008C0B34">
        <w:tc>
          <w:tcPr>
            <w:tcW w:w="1984" w:type="dxa"/>
            <w:shd w:val="clear" w:color="auto" w:fill="auto"/>
          </w:tcPr>
          <w:p w14:paraId="1CAB1286" w14:textId="77777777"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14:paraId="69F261D0" w14:textId="77777777" w:rsidR="00B5568B" w:rsidRPr="00B5568B" w:rsidRDefault="00B5568B" w:rsidP="00EA556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B5568B">
              <w:rPr>
                <w:rFonts w:ascii="Times New Roman" w:eastAsia="Times New Roman" w:hAnsi="Times New Roman" w:cs="Times New Roman"/>
                <w:bCs/>
                <w:sz w:val="24"/>
                <w:szCs w:val="24"/>
                <w:lang w:val="x-none" w:eastAsia="x-none"/>
              </w:rPr>
              <w:t xml:space="preserve">Цель рабочей программы воспитания – </w:t>
            </w:r>
            <w:r w:rsidRPr="00B5568B">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00EA556A">
              <w:rPr>
                <w:rFonts w:ascii="Times New Roman" w:eastAsia="Times New Roman" w:hAnsi="Times New Roman" w:cs="Times New Roman"/>
                <w:bCs/>
                <w:sz w:val="24"/>
                <w:szCs w:val="24"/>
                <w:lang w:eastAsia="x-none"/>
              </w:rPr>
              <w:t>специалистов среднего звена</w:t>
            </w:r>
            <w:r w:rsidRPr="00B5568B">
              <w:rPr>
                <w:rFonts w:ascii="Times New Roman" w:eastAsia="Times New Roman" w:hAnsi="Times New Roman" w:cs="Times New Roman"/>
                <w:bCs/>
                <w:sz w:val="24"/>
                <w:szCs w:val="24"/>
                <w:lang w:eastAsia="x-none"/>
              </w:rPr>
              <w:t xml:space="preserve"> на практике</w:t>
            </w:r>
          </w:p>
        </w:tc>
      </w:tr>
      <w:tr w:rsidR="00B5568B" w:rsidRPr="00B5568B" w14:paraId="20874D7A" w14:textId="77777777" w:rsidTr="008C0B34">
        <w:tc>
          <w:tcPr>
            <w:tcW w:w="1984" w:type="dxa"/>
            <w:shd w:val="clear" w:color="auto" w:fill="auto"/>
          </w:tcPr>
          <w:p w14:paraId="0713096F" w14:textId="77777777"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tcPr>
          <w:p w14:paraId="005D90C4" w14:textId="77777777" w:rsidR="00012564" w:rsidRPr="00B5568B" w:rsidRDefault="00DA76B8" w:rsidP="00B5568B">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6C3B34">
              <w:rPr>
                <w:rFonts w:ascii="Times New Roman" w:eastAsia="Times New Roman" w:hAnsi="Times New Roman" w:cs="Times New Roman"/>
                <w:bCs/>
                <w:sz w:val="24"/>
                <w:szCs w:val="24"/>
                <w:lang w:eastAsia="x-none"/>
              </w:rPr>
              <w:t>3 года 10 месяцев</w:t>
            </w:r>
            <w:r w:rsidRPr="00B5568B">
              <w:rPr>
                <w:rFonts w:ascii="Times New Roman" w:eastAsia="Times New Roman" w:hAnsi="Times New Roman" w:cs="Times New Roman"/>
                <w:i/>
                <w:iCs/>
                <w:sz w:val="24"/>
                <w:szCs w:val="24"/>
                <w:lang w:eastAsia="x-none"/>
              </w:rPr>
              <w:t xml:space="preserve"> </w:t>
            </w:r>
          </w:p>
        </w:tc>
      </w:tr>
      <w:tr w:rsidR="00B5568B" w:rsidRPr="00B5568B" w14:paraId="181F56CA" w14:textId="77777777" w:rsidTr="008C0B34">
        <w:tc>
          <w:tcPr>
            <w:tcW w:w="1984" w:type="dxa"/>
            <w:shd w:val="clear" w:color="auto" w:fill="auto"/>
          </w:tcPr>
          <w:p w14:paraId="01B4037D" w14:textId="77777777"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lastRenderedPageBreak/>
              <w:t xml:space="preserve">Исполнители </w:t>
            </w:r>
            <w:r w:rsidRPr="00B5568B">
              <w:rPr>
                <w:rFonts w:ascii="Times New Roman" w:eastAsia="Times New Roman" w:hAnsi="Times New Roman" w:cs="Times New Roman"/>
                <w:sz w:val="24"/>
                <w:szCs w:val="24"/>
                <w:lang w:val="x-none" w:eastAsia="x-none"/>
              </w:rPr>
              <w:br/>
            </w:r>
            <w:r w:rsidRPr="00B5568B">
              <w:rPr>
                <w:rFonts w:ascii="Times New Roman" w:eastAsia="Times New Roman" w:hAnsi="Times New Roman" w:cs="Times New Roman"/>
                <w:sz w:val="24"/>
                <w:szCs w:val="24"/>
                <w:lang w:eastAsia="x-none"/>
              </w:rPr>
              <w:t>программы</w:t>
            </w:r>
          </w:p>
        </w:tc>
        <w:tc>
          <w:tcPr>
            <w:tcW w:w="7088" w:type="dxa"/>
            <w:shd w:val="clear" w:color="auto" w:fill="auto"/>
          </w:tcPr>
          <w:p w14:paraId="71F67CD1" w14:textId="77777777" w:rsidR="00B5568B" w:rsidRPr="00F43926" w:rsidRDefault="00B5568B" w:rsidP="00F43926">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F43926">
              <w:rPr>
                <w:rFonts w:ascii="Times New Roman" w:eastAsia="Times New Roman" w:hAnsi="Times New Roman" w:cs="Times New Roman"/>
                <w:iCs/>
                <w:sz w:val="24"/>
                <w:szCs w:val="24"/>
                <w:lang w:val="x-none" w:eastAsia="x-none"/>
              </w:rPr>
              <w:t>Директор, заместитель директора</w:t>
            </w:r>
            <w:r w:rsidR="00A947E3" w:rsidRPr="00F43926">
              <w:rPr>
                <w:rFonts w:ascii="Times New Roman" w:eastAsia="Times New Roman" w:hAnsi="Times New Roman" w:cs="Times New Roman"/>
                <w:iCs/>
                <w:sz w:val="24"/>
                <w:szCs w:val="24"/>
                <w:lang w:eastAsia="x-none"/>
              </w:rPr>
              <w:t xml:space="preserve"> по </w:t>
            </w:r>
            <w:r w:rsidRPr="00F43926">
              <w:rPr>
                <w:rFonts w:ascii="Times New Roman" w:eastAsia="Times New Roman" w:hAnsi="Times New Roman" w:cs="Times New Roman"/>
                <w:iCs/>
                <w:sz w:val="24"/>
                <w:szCs w:val="24"/>
                <w:lang w:val="x-none" w:eastAsia="x-none"/>
              </w:rPr>
              <w:t>воспитательн</w:t>
            </w:r>
            <w:r w:rsidR="00A947E3" w:rsidRPr="00F43926">
              <w:rPr>
                <w:rFonts w:ascii="Times New Roman" w:eastAsia="Times New Roman" w:hAnsi="Times New Roman" w:cs="Times New Roman"/>
                <w:iCs/>
                <w:sz w:val="24"/>
                <w:szCs w:val="24"/>
                <w:lang w:eastAsia="x-none"/>
              </w:rPr>
              <w:t>ой</w:t>
            </w:r>
            <w:r w:rsidR="00A947E3" w:rsidRPr="00F43926">
              <w:rPr>
                <w:rFonts w:ascii="Times New Roman" w:eastAsia="Times New Roman" w:hAnsi="Times New Roman" w:cs="Times New Roman"/>
                <w:iCs/>
                <w:sz w:val="24"/>
                <w:szCs w:val="24"/>
                <w:lang w:val="x-none" w:eastAsia="x-none"/>
              </w:rPr>
              <w:t xml:space="preserve"> работе</w:t>
            </w:r>
            <w:r w:rsidRPr="00F43926">
              <w:rPr>
                <w:rFonts w:ascii="Times New Roman" w:eastAsia="Times New Roman" w:hAnsi="Times New Roman" w:cs="Times New Roman"/>
                <w:iCs/>
                <w:sz w:val="24"/>
                <w:szCs w:val="24"/>
                <w:lang w:val="x-none" w:eastAsia="x-none"/>
              </w:rPr>
              <w:t>, к</w:t>
            </w:r>
            <w:r w:rsidRPr="00F43926">
              <w:rPr>
                <w:rFonts w:ascii="Times New Roman" w:eastAsia="Times New Roman" w:hAnsi="Times New Roman" w:cs="Times New Roman"/>
                <w:iCs/>
                <w:sz w:val="24"/>
                <w:szCs w:val="24"/>
                <w:lang w:eastAsia="x-none"/>
              </w:rPr>
              <w:t>ураторы</w:t>
            </w:r>
            <w:r w:rsidR="00F43926">
              <w:rPr>
                <w:rFonts w:ascii="Times New Roman" w:eastAsia="Times New Roman" w:hAnsi="Times New Roman" w:cs="Times New Roman"/>
                <w:iCs/>
                <w:sz w:val="24"/>
                <w:szCs w:val="24"/>
                <w:lang w:eastAsia="x-none"/>
              </w:rPr>
              <w:t xml:space="preserve"> </w:t>
            </w:r>
            <w:r w:rsidR="009F4D01">
              <w:rPr>
                <w:rFonts w:ascii="Times New Roman" w:eastAsia="Times New Roman" w:hAnsi="Times New Roman" w:cs="Times New Roman"/>
                <w:iCs/>
                <w:sz w:val="24"/>
                <w:szCs w:val="24"/>
                <w:lang w:eastAsia="x-none"/>
              </w:rPr>
              <w:t>групп</w:t>
            </w:r>
            <w:r w:rsidR="009F4D01">
              <w:rPr>
                <w:rFonts w:ascii="Times New Roman" w:eastAsia="Times New Roman" w:hAnsi="Times New Roman" w:cs="Times New Roman"/>
                <w:iCs/>
                <w:sz w:val="24"/>
                <w:szCs w:val="24"/>
                <w:lang w:val="x-none" w:eastAsia="x-none"/>
              </w:rPr>
              <w:t>,</w:t>
            </w:r>
            <w:r w:rsidR="00F43926">
              <w:rPr>
                <w:rFonts w:ascii="Times New Roman" w:eastAsia="Times New Roman" w:hAnsi="Times New Roman" w:cs="Times New Roman"/>
                <w:iCs/>
                <w:sz w:val="24"/>
                <w:szCs w:val="24"/>
                <w:lang w:val="x-none" w:eastAsia="x-none"/>
              </w:rPr>
              <w:t xml:space="preserve"> педагог-психолог, </w:t>
            </w:r>
            <w:r w:rsidRPr="00F43926">
              <w:rPr>
                <w:rFonts w:ascii="Times New Roman" w:eastAsia="Times New Roman" w:hAnsi="Times New Roman" w:cs="Times New Roman"/>
                <w:iCs/>
                <w:sz w:val="24"/>
                <w:szCs w:val="24"/>
                <w:lang w:val="x-none" w:eastAsia="x-none"/>
              </w:rPr>
              <w:t xml:space="preserve">педагог-организатор, социальный педагог, члены Студенческого совета, представители </w:t>
            </w:r>
            <w:r w:rsidRPr="00F43926">
              <w:rPr>
                <w:rFonts w:ascii="Times New Roman" w:eastAsia="Times New Roman" w:hAnsi="Times New Roman" w:cs="Times New Roman"/>
                <w:iCs/>
                <w:sz w:val="24"/>
                <w:szCs w:val="24"/>
                <w:lang w:eastAsia="x-none"/>
              </w:rPr>
              <w:t>Р</w:t>
            </w:r>
            <w:proofErr w:type="spellStart"/>
            <w:r w:rsidRPr="00F43926">
              <w:rPr>
                <w:rFonts w:ascii="Times New Roman" w:eastAsia="Times New Roman" w:hAnsi="Times New Roman" w:cs="Times New Roman"/>
                <w:iCs/>
                <w:sz w:val="24"/>
                <w:szCs w:val="24"/>
                <w:lang w:val="x-none" w:eastAsia="x-none"/>
              </w:rPr>
              <w:t>одительского</w:t>
            </w:r>
            <w:proofErr w:type="spellEnd"/>
            <w:r w:rsidRPr="00F43926">
              <w:rPr>
                <w:rFonts w:ascii="Times New Roman" w:eastAsia="Times New Roman" w:hAnsi="Times New Roman" w:cs="Times New Roman"/>
                <w:iCs/>
                <w:sz w:val="24"/>
                <w:szCs w:val="24"/>
                <w:lang w:val="x-none" w:eastAsia="x-none"/>
              </w:rPr>
              <w:t xml:space="preserve"> комитета, представители организаций </w:t>
            </w:r>
            <w:r w:rsidRPr="00F43926">
              <w:rPr>
                <w:rFonts w:ascii="Times New Roman" w:eastAsia="Times New Roman" w:hAnsi="Times New Roman" w:cs="Times New Roman"/>
                <w:iCs/>
                <w:sz w:val="24"/>
                <w:szCs w:val="24"/>
                <w:lang w:eastAsia="x-none"/>
              </w:rPr>
              <w:t xml:space="preserve">- </w:t>
            </w:r>
            <w:r w:rsidRPr="00F43926">
              <w:rPr>
                <w:rFonts w:ascii="Times New Roman" w:eastAsia="Times New Roman" w:hAnsi="Times New Roman" w:cs="Times New Roman"/>
                <w:iCs/>
                <w:sz w:val="24"/>
                <w:szCs w:val="24"/>
                <w:lang w:val="x-none" w:eastAsia="x-none"/>
              </w:rPr>
              <w:t>работодателей</w:t>
            </w:r>
          </w:p>
        </w:tc>
      </w:tr>
    </w:tbl>
    <w:p w14:paraId="05514D57" w14:textId="77777777"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 w:name="_Hlk73030266"/>
      <w:bookmarkStart w:id="3" w:name="_Hlk73030355"/>
    </w:p>
    <w:p w14:paraId="1B10C0CC" w14:textId="77777777"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B5568B">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5568B">
        <w:rPr>
          <w:rFonts w:ascii="Times New Roman" w:eastAsia="Times New Roman" w:hAnsi="Times New Roman" w:cs="Times New Roman"/>
          <w:sz w:val="24"/>
          <w:szCs w:val="24"/>
          <w:lang w:eastAsia="ru-RU"/>
        </w:rPr>
        <w:t>Минпросвещения</w:t>
      </w:r>
      <w:proofErr w:type="spellEnd"/>
      <w:r w:rsidRPr="00B5568B">
        <w:rPr>
          <w:rFonts w:ascii="Times New Roman" w:eastAsia="Times New Roman" w:hAnsi="Times New Roman" w:cs="Times New Roman"/>
          <w:sz w:val="24"/>
          <w:szCs w:val="24"/>
          <w:lang w:eastAsia="ru-RU"/>
        </w:rPr>
        <w:t xml:space="preserve"> России № 2/20 от 02.06.2020 г.).</w:t>
      </w:r>
    </w:p>
    <w:p w14:paraId="6CC122CE" w14:textId="77777777"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B5568B">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B5568B">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5568B">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5568B">
        <w:rPr>
          <w:rFonts w:ascii="Times New Roman" w:eastAsia="Times New Roman" w:hAnsi="Times New Roman" w:cs="Times New Roman"/>
          <w:sz w:val="24"/>
          <w:szCs w:val="24"/>
          <w:lang w:eastAsia="ru-RU"/>
        </w:rPr>
        <w:t>».</w:t>
      </w:r>
    </w:p>
    <w:p w14:paraId="48612ABA" w14:textId="77777777"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52B0FF01" w14:textId="77777777"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B5568B" w:rsidRPr="00B5568B" w14:paraId="6FA6C69C" w14:textId="77777777" w:rsidTr="00012564">
        <w:tc>
          <w:tcPr>
            <w:tcW w:w="7231" w:type="dxa"/>
          </w:tcPr>
          <w:p w14:paraId="6B33B69B"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B5568B">
              <w:rPr>
                <w:rFonts w:ascii="Times New Roman" w:eastAsia="Times New Roman" w:hAnsi="Times New Roman" w:cs="Times New Roman"/>
                <w:b/>
                <w:bCs/>
                <w:sz w:val="24"/>
                <w:szCs w:val="24"/>
                <w:lang w:eastAsia="ru-RU"/>
              </w:rPr>
              <w:t xml:space="preserve">Личностные результаты </w:t>
            </w:r>
          </w:p>
          <w:p w14:paraId="39F15211"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w:t>
            </w:r>
          </w:p>
          <w:p w14:paraId="79E63675"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i/>
                <w:iCs/>
                <w:sz w:val="24"/>
                <w:szCs w:val="24"/>
                <w:lang w:eastAsia="ru-RU"/>
              </w:rPr>
              <w:t>(дескрипторы)</w:t>
            </w:r>
          </w:p>
        </w:tc>
        <w:tc>
          <w:tcPr>
            <w:tcW w:w="2114" w:type="dxa"/>
            <w:vAlign w:val="center"/>
          </w:tcPr>
          <w:p w14:paraId="0FC41002"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Код личностных результатов </w:t>
            </w:r>
            <w:r w:rsidRPr="00B5568B">
              <w:rPr>
                <w:rFonts w:ascii="Times New Roman" w:eastAsia="Times New Roman" w:hAnsi="Times New Roman" w:cs="Times New Roman"/>
                <w:b/>
                <w:bCs/>
                <w:sz w:val="24"/>
                <w:szCs w:val="24"/>
                <w:lang w:eastAsia="ru-RU"/>
              </w:rPr>
              <w:br/>
              <w:t xml:space="preserve">реализации </w:t>
            </w:r>
            <w:r w:rsidRPr="00B5568B">
              <w:rPr>
                <w:rFonts w:ascii="Times New Roman" w:eastAsia="Times New Roman" w:hAnsi="Times New Roman" w:cs="Times New Roman"/>
                <w:b/>
                <w:bCs/>
                <w:sz w:val="24"/>
                <w:szCs w:val="24"/>
                <w:lang w:eastAsia="ru-RU"/>
              </w:rPr>
              <w:br/>
              <w:t xml:space="preserve">программы </w:t>
            </w:r>
            <w:r w:rsidRPr="00B5568B">
              <w:rPr>
                <w:rFonts w:ascii="Times New Roman" w:eastAsia="Times New Roman" w:hAnsi="Times New Roman" w:cs="Times New Roman"/>
                <w:b/>
                <w:bCs/>
                <w:sz w:val="24"/>
                <w:szCs w:val="24"/>
                <w:lang w:eastAsia="ru-RU"/>
              </w:rPr>
              <w:br/>
              <w:t>воспитания</w:t>
            </w:r>
          </w:p>
        </w:tc>
      </w:tr>
      <w:tr w:rsidR="00B5568B" w:rsidRPr="00B5568B" w14:paraId="3BD1927B"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6C1E3D1D" w14:textId="77777777" w:rsidR="00B5568B" w:rsidRPr="00B5568B" w:rsidRDefault="00B5568B" w:rsidP="00B5568B">
            <w:pPr>
              <w:spacing w:after="0" w:line="240" w:lineRule="auto"/>
              <w:jc w:val="both"/>
              <w:rPr>
                <w:rFonts w:ascii="Times New Roman" w:eastAsia="Times New Roman" w:hAnsi="Times New Roman" w:cs="Times New Roman"/>
                <w:b/>
                <w:bCs/>
                <w:i/>
                <w:iCs/>
                <w:sz w:val="24"/>
                <w:szCs w:val="24"/>
                <w:lang w:val="x-none" w:eastAsia="x-none"/>
              </w:rPr>
            </w:pPr>
            <w:r w:rsidRPr="00B5568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14:paraId="5F1B77D8"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w:t>
            </w:r>
          </w:p>
        </w:tc>
      </w:tr>
      <w:tr w:rsidR="00B5568B" w:rsidRPr="00B5568B" w14:paraId="3D798892"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71ED3992" w14:textId="77777777"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14:paraId="34C67B6B"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2</w:t>
            </w:r>
          </w:p>
        </w:tc>
      </w:tr>
      <w:tr w:rsidR="00B5568B" w:rsidRPr="00B5568B" w14:paraId="12070B7F"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7A791490" w14:textId="77777777"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14:paraId="1216DC1D"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3</w:t>
            </w:r>
          </w:p>
        </w:tc>
      </w:tr>
      <w:tr w:rsidR="00B5568B" w:rsidRPr="00B5568B" w14:paraId="0A0CE062"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3350BB23" w14:textId="77777777"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14:paraId="3B2809CD"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4</w:t>
            </w:r>
          </w:p>
        </w:tc>
      </w:tr>
      <w:tr w:rsidR="00B5568B" w:rsidRPr="00B5568B" w14:paraId="56A5D8B2"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2B08BA16" w14:textId="77777777"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14:paraId="08D7B776"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5</w:t>
            </w:r>
          </w:p>
        </w:tc>
      </w:tr>
      <w:tr w:rsidR="00B5568B" w:rsidRPr="00B5568B" w14:paraId="5F63E1BF"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337712A9" w14:textId="77777777"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14:paraId="7A13A9BE"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6</w:t>
            </w:r>
          </w:p>
        </w:tc>
      </w:tr>
      <w:tr w:rsidR="00B5568B" w:rsidRPr="00B5568B" w14:paraId="121B700C" w14:textId="77777777" w:rsidTr="0001256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15D842D1" w14:textId="77777777"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14:paraId="24880B04"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7</w:t>
            </w:r>
          </w:p>
        </w:tc>
      </w:tr>
      <w:tr w:rsidR="00B5568B" w:rsidRPr="00B5568B" w14:paraId="76E0A8FB"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41A63CCC" w14:textId="77777777"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14:paraId="2177400B"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8</w:t>
            </w:r>
          </w:p>
        </w:tc>
      </w:tr>
      <w:tr w:rsidR="00B5568B" w:rsidRPr="00B5568B" w14:paraId="75E97CCE"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23BF8DDC" w14:textId="77777777"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14:paraId="06B20153"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9</w:t>
            </w:r>
          </w:p>
        </w:tc>
      </w:tr>
      <w:tr w:rsidR="00B5568B" w:rsidRPr="00B5568B" w14:paraId="78BC6C45"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1965D8C2" w14:textId="77777777"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14:paraId="73394FEF"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10</w:t>
            </w:r>
          </w:p>
        </w:tc>
      </w:tr>
      <w:tr w:rsidR="00B5568B" w:rsidRPr="00B5568B" w14:paraId="65D6AB2F"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6F929B5C" w14:textId="77777777"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14:paraId="665F01D8"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11</w:t>
            </w:r>
          </w:p>
        </w:tc>
      </w:tr>
      <w:tr w:rsidR="00B5568B" w:rsidRPr="00B5568B" w14:paraId="7F2C596C" w14:textId="77777777"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14:paraId="7772239B" w14:textId="77777777"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14:paraId="70CCE2F9"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12</w:t>
            </w:r>
          </w:p>
        </w:tc>
      </w:tr>
      <w:tr w:rsidR="00B5568B" w:rsidRPr="00B5568B" w14:paraId="52639406" w14:textId="77777777" w:rsidTr="00012564">
        <w:tc>
          <w:tcPr>
            <w:tcW w:w="9345" w:type="dxa"/>
            <w:gridSpan w:val="2"/>
            <w:vAlign w:val="center"/>
          </w:tcPr>
          <w:p w14:paraId="636F84E2"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14:paraId="4849CDA8" w14:textId="77777777" w:rsidR="00B5568B" w:rsidRPr="00B5568B" w:rsidRDefault="00B5568B" w:rsidP="00012564">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B5568B">
              <w:rPr>
                <w:rFonts w:ascii="Times New Roman" w:eastAsia="Times New Roman" w:hAnsi="Times New Roman" w:cs="Times New Roman"/>
                <w:b/>
                <w:bCs/>
                <w:sz w:val="24"/>
                <w:szCs w:val="24"/>
                <w:lang w:eastAsia="ru-RU"/>
              </w:rPr>
              <w:br/>
              <w:t>к деловым качествам личности</w:t>
            </w:r>
          </w:p>
        </w:tc>
      </w:tr>
      <w:tr w:rsidR="00012564" w:rsidRPr="00B5568B" w14:paraId="7E02397F" w14:textId="77777777" w:rsidTr="00012564">
        <w:tc>
          <w:tcPr>
            <w:tcW w:w="7231" w:type="dxa"/>
            <w:tcBorders>
              <w:top w:val="single" w:sz="4" w:space="0" w:color="auto"/>
              <w:left w:val="single" w:sz="4" w:space="0" w:color="auto"/>
              <w:bottom w:val="single" w:sz="4" w:space="0" w:color="auto"/>
              <w:right w:val="single" w:sz="4" w:space="0" w:color="auto"/>
            </w:tcBorders>
          </w:tcPr>
          <w:p w14:paraId="51329CE5" w14:textId="77777777" w:rsidR="00012564" w:rsidRPr="006301B5" w:rsidRDefault="00F43926" w:rsidP="00012564">
            <w:pPr>
              <w:spacing w:after="0" w:line="240" w:lineRule="auto"/>
              <w:jc w:val="both"/>
              <w:rPr>
                <w:rFonts w:ascii="Times New Roman" w:eastAsia="Times New Roman" w:hAnsi="Times New Roman" w:cs="Times New Roman"/>
                <w:sz w:val="24"/>
                <w:szCs w:val="24"/>
                <w:lang w:eastAsia="ru-RU"/>
              </w:rPr>
            </w:pPr>
            <w:r w:rsidRPr="006301B5">
              <w:rPr>
                <w:rFonts w:ascii="Times New Roman" w:eastAsia="Times New Roman" w:hAnsi="Times New Roman" w:cs="Times New Roman"/>
                <w:sz w:val="24"/>
                <w:szCs w:val="24"/>
                <w:lang w:eastAsia="ru-RU"/>
              </w:rPr>
              <w:t>Выполняющий профессиональные навыки в сфере общественного питания</w:t>
            </w:r>
          </w:p>
        </w:tc>
        <w:tc>
          <w:tcPr>
            <w:tcW w:w="2114" w:type="dxa"/>
            <w:tcBorders>
              <w:top w:val="single" w:sz="4" w:space="0" w:color="auto"/>
              <w:left w:val="single" w:sz="4" w:space="0" w:color="auto"/>
              <w:bottom w:val="single" w:sz="4" w:space="0" w:color="auto"/>
              <w:right w:val="single" w:sz="4" w:space="0" w:color="auto"/>
            </w:tcBorders>
            <w:vAlign w:val="center"/>
          </w:tcPr>
          <w:p w14:paraId="1DB9DA8E" w14:textId="77777777" w:rsidR="00012564" w:rsidRPr="006301B5" w:rsidRDefault="00753F64" w:rsidP="00012564">
            <w:pPr>
              <w:spacing w:after="0" w:line="240" w:lineRule="auto"/>
              <w:ind w:firstLine="33"/>
              <w:jc w:val="center"/>
              <w:rPr>
                <w:rFonts w:ascii="Times New Roman" w:eastAsia="Times New Roman" w:hAnsi="Times New Roman" w:cs="Times New Roman"/>
                <w:b/>
                <w:bCs/>
                <w:sz w:val="24"/>
                <w:szCs w:val="24"/>
                <w:lang w:eastAsia="ru-RU"/>
              </w:rPr>
            </w:pPr>
            <w:r w:rsidRPr="006301B5">
              <w:rPr>
                <w:rFonts w:ascii="Times New Roman" w:eastAsia="Times New Roman" w:hAnsi="Times New Roman" w:cs="Times New Roman"/>
                <w:b/>
                <w:bCs/>
                <w:sz w:val="24"/>
                <w:szCs w:val="24"/>
                <w:lang w:eastAsia="ru-RU"/>
              </w:rPr>
              <w:t>ЛР 13</w:t>
            </w:r>
          </w:p>
        </w:tc>
      </w:tr>
      <w:tr w:rsidR="00B5568B" w:rsidRPr="00B5568B" w14:paraId="07189E93" w14:textId="77777777" w:rsidTr="00012564">
        <w:tc>
          <w:tcPr>
            <w:tcW w:w="9345" w:type="dxa"/>
            <w:gridSpan w:val="2"/>
            <w:vAlign w:val="center"/>
          </w:tcPr>
          <w:p w14:paraId="3664BB04"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14:paraId="51676849" w14:textId="77777777"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w:t>
            </w:r>
            <w:r w:rsidR="002E6680">
              <w:rPr>
                <w:rFonts w:ascii="Times New Roman" w:eastAsia="Times New Roman" w:hAnsi="Times New Roman" w:cs="Times New Roman"/>
                <w:b/>
                <w:bCs/>
                <w:sz w:val="24"/>
                <w:szCs w:val="24"/>
                <w:lang w:eastAsia="ru-RU"/>
              </w:rPr>
              <w:t>Республикой Адыгея</w:t>
            </w:r>
          </w:p>
        </w:tc>
      </w:tr>
      <w:tr w:rsidR="00753F64" w:rsidRPr="00B5568B" w14:paraId="376B0873" w14:textId="77777777" w:rsidTr="008C0B34">
        <w:tc>
          <w:tcPr>
            <w:tcW w:w="7231" w:type="dxa"/>
            <w:tcBorders>
              <w:top w:val="single" w:sz="4" w:space="0" w:color="auto"/>
              <w:left w:val="single" w:sz="4" w:space="0" w:color="auto"/>
              <w:bottom w:val="single" w:sz="4" w:space="0" w:color="auto"/>
              <w:right w:val="single" w:sz="4" w:space="0" w:color="auto"/>
            </w:tcBorders>
          </w:tcPr>
          <w:p w14:paraId="56883003" w14:textId="77777777" w:rsidR="00753F64" w:rsidRPr="004F436F" w:rsidRDefault="00753F64" w:rsidP="004F436F">
            <w:pPr>
              <w:spacing w:after="0" w:line="240" w:lineRule="auto"/>
              <w:rPr>
                <w:rFonts w:ascii="Times New Roman" w:eastAsia="Times New Roman" w:hAnsi="Times New Roman" w:cs="Times New Roman"/>
                <w:sz w:val="24"/>
                <w:szCs w:val="24"/>
                <w:lang w:eastAsia="ru-RU"/>
              </w:rPr>
            </w:pPr>
            <w:r w:rsidRPr="006301B5">
              <w:rPr>
                <w:rFonts w:ascii="Times New Roman" w:eastAsia="Times New Roman" w:hAnsi="Times New Roman" w:cs="Times New Roman"/>
                <w:sz w:val="24"/>
                <w:szCs w:val="24"/>
                <w:lang w:eastAsia="ru-RU"/>
              </w:rPr>
              <w:t xml:space="preserve">Выполняющий </w:t>
            </w:r>
            <w:r w:rsidR="00C26ABD" w:rsidRPr="006301B5">
              <w:rPr>
                <w:rFonts w:ascii="Times New Roman" w:eastAsia="Times New Roman" w:hAnsi="Times New Roman" w:cs="Times New Roman"/>
                <w:sz w:val="24"/>
                <w:szCs w:val="24"/>
                <w:lang w:eastAsia="ru-RU"/>
              </w:rPr>
              <w:t xml:space="preserve">профессиональные навыки </w:t>
            </w:r>
            <w:r w:rsidRPr="006301B5">
              <w:rPr>
                <w:rFonts w:ascii="Times New Roman" w:eastAsia="Times New Roman" w:hAnsi="Times New Roman" w:cs="Times New Roman"/>
                <w:sz w:val="24"/>
                <w:szCs w:val="24"/>
                <w:lang w:eastAsia="ru-RU"/>
              </w:rPr>
              <w:t>в сфере общественного питания</w:t>
            </w:r>
            <w:r w:rsidR="00C61646" w:rsidRPr="006301B5">
              <w:rPr>
                <w:rFonts w:ascii="Times New Roman" w:eastAsia="Times New Roman" w:hAnsi="Times New Roman" w:cs="Times New Roman"/>
                <w:sz w:val="24"/>
                <w:szCs w:val="24"/>
                <w:lang w:eastAsia="ru-RU"/>
              </w:rPr>
              <w:t xml:space="preserve"> с учетом специфики </w:t>
            </w:r>
            <w:r w:rsidR="00C26ABD" w:rsidRPr="006301B5">
              <w:rPr>
                <w:rFonts w:ascii="Times New Roman" w:eastAsia="Times New Roman" w:hAnsi="Times New Roman" w:cs="Times New Roman"/>
                <w:sz w:val="24"/>
                <w:szCs w:val="24"/>
                <w:lang w:eastAsia="ru-RU"/>
              </w:rPr>
              <w:t xml:space="preserve">общественного питания </w:t>
            </w:r>
            <w:r w:rsidR="00C61646" w:rsidRPr="006301B5">
              <w:rPr>
                <w:rFonts w:ascii="Times New Roman" w:eastAsia="Times New Roman" w:hAnsi="Times New Roman" w:cs="Times New Roman"/>
                <w:sz w:val="24"/>
                <w:szCs w:val="24"/>
                <w:lang w:eastAsia="ru-RU"/>
              </w:rPr>
              <w:t>Республики Адыгея</w:t>
            </w:r>
          </w:p>
        </w:tc>
        <w:tc>
          <w:tcPr>
            <w:tcW w:w="2114" w:type="dxa"/>
            <w:tcBorders>
              <w:top w:val="single" w:sz="4" w:space="0" w:color="auto"/>
              <w:left w:val="single" w:sz="4" w:space="0" w:color="auto"/>
              <w:bottom w:val="single" w:sz="4" w:space="0" w:color="auto"/>
              <w:right w:val="single" w:sz="4" w:space="0" w:color="auto"/>
            </w:tcBorders>
            <w:vAlign w:val="center"/>
          </w:tcPr>
          <w:p w14:paraId="41A6CF49" w14:textId="77777777" w:rsidR="00753F64" w:rsidRPr="004F436F" w:rsidRDefault="00C26ABD"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14</w:t>
            </w:r>
          </w:p>
        </w:tc>
      </w:tr>
      <w:tr w:rsidR="004F436F" w:rsidRPr="00B5568B" w14:paraId="0C266C69" w14:textId="77777777" w:rsidTr="008C0B34">
        <w:tc>
          <w:tcPr>
            <w:tcW w:w="7231" w:type="dxa"/>
            <w:tcBorders>
              <w:top w:val="single" w:sz="4" w:space="0" w:color="auto"/>
              <w:left w:val="single" w:sz="4" w:space="0" w:color="auto"/>
              <w:bottom w:val="single" w:sz="4" w:space="0" w:color="auto"/>
              <w:right w:val="single" w:sz="4" w:space="0" w:color="auto"/>
            </w:tcBorders>
          </w:tcPr>
          <w:p w14:paraId="202FF0F5" w14:textId="77777777"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14:paraId="6A3B9DED" w14:textId="77777777" w:rsidR="004F436F" w:rsidRPr="004F436F" w:rsidRDefault="00C26ABD"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15</w:t>
            </w:r>
          </w:p>
        </w:tc>
      </w:tr>
      <w:tr w:rsidR="004F436F" w:rsidRPr="00B5568B" w14:paraId="1BEB9D18" w14:textId="77777777" w:rsidTr="008C0B34">
        <w:tc>
          <w:tcPr>
            <w:tcW w:w="7231" w:type="dxa"/>
            <w:tcBorders>
              <w:top w:val="single" w:sz="4" w:space="0" w:color="auto"/>
              <w:left w:val="single" w:sz="4" w:space="0" w:color="auto"/>
              <w:bottom w:val="single" w:sz="4" w:space="0" w:color="auto"/>
              <w:right w:val="single" w:sz="4" w:space="0" w:color="auto"/>
            </w:tcBorders>
          </w:tcPr>
          <w:p w14:paraId="3919AD6B" w14:textId="77777777" w:rsidR="004F436F" w:rsidRPr="004F436F" w:rsidRDefault="003133D8" w:rsidP="003133D8">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Сохраняющий</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единство и этнокультурное развитие народов Республики Адыгея</w:t>
            </w:r>
            <w:r w:rsidR="004F436F"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способный противодействовать проявлениям экстремизма и ксенофобии</w:t>
            </w:r>
            <w:r w:rsidR="004F436F" w:rsidRPr="004F436F">
              <w:rPr>
                <w:rFonts w:ascii="Times New Roman" w:eastAsia="Times New Roman" w:hAnsi="Times New Roman" w:cs="Times New Roman"/>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vAlign w:val="center"/>
          </w:tcPr>
          <w:p w14:paraId="291EC155" w14:textId="77777777" w:rsidR="004F436F" w:rsidRPr="004F436F" w:rsidRDefault="00C26ABD"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16</w:t>
            </w:r>
          </w:p>
        </w:tc>
      </w:tr>
      <w:tr w:rsidR="004F436F" w:rsidRPr="00B5568B" w14:paraId="62D0E0F5" w14:textId="77777777" w:rsidTr="008C0B34">
        <w:tc>
          <w:tcPr>
            <w:tcW w:w="7231" w:type="dxa"/>
            <w:tcBorders>
              <w:top w:val="single" w:sz="4" w:space="0" w:color="auto"/>
              <w:left w:val="single" w:sz="4" w:space="0" w:color="auto"/>
              <w:bottom w:val="single" w:sz="4" w:space="0" w:color="auto"/>
              <w:right w:val="single" w:sz="4" w:space="0" w:color="auto"/>
            </w:tcBorders>
          </w:tcPr>
          <w:p w14:paraId="38F65293" w14:textId="77777777"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Экономически активный, предприимчивый, готовый к самозанятости</w:t>
            </w:r>
          </w:p>
        </w:tc>
        <w:tc>
          <w:tcPr>
            <w:tcW w:w="2114" w:type="dxa"/>
            <w:tcBorders>
              <w:top w:val="single" w:sz="4" w:space="0" w:color="auto"/>
              <w:left w:val="single" w:sz="4" w:space="0" w:color="auto"/>
              <w:bottom w:val="single" w:sz="4" w:space="0" w:color="auto"/>
              <w:right w:val="single" w:sz="4" w:space="0" w:color="auto"/>
            </w:tcBorders>
            <w:vAlign w:val="center"/>
          </w:tcPr>
          <w:p w14:paraId="5CCA955C" w14:textId="77777777" w:rsidR="004F436F" w:rsidRPr="004F436F" w:rsidRDefault="00753F64"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26ABD">
              <w:rPr>
                <w:rFonts w:ascii="Times New Roman" w:eastAsia="Times New Roman" w:hAnsi="Times New Roman" w:cs="Times New Roman"/>
                <w:b/>
                <w:bCs/>
                <w:sz w:val="24"/>
                <w:szCs w:val="24"/>
                <w:lang w:eastAsia="ru-RU"/>
              </w:rPr>
              <w:t>ЛР 17</w:t>
            </w:r>
          </w:p>
        </w:tc>
      </w:tr>
      <w:tr w:rsidR="00B5568B" w:rsidRPr="00B5568B" w14:paraId="283DCBBA" w14:textId="77777777" w:rsidTr="00012564">
        <w:tc>
          <w:tcPr>
            <w:tcW w:w="9345" w:type="dxa"/>
            <w:gridSpan w:val="2"/>
            <w:vAlign w:val="center"/>
          </w:tcPr>
          <w:p w14:paraId="0252FE7C"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14:paraId="44F9889A"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14:paraId="33FA6692"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
        </w:tc>
      </w:tr>
      <w:tr w:rsidR="00753F64" w:rsidRPr="00B5568B" w14:paraId="7F18D7B2" w14:textId="77777777" w:rsidTr="008C0B34">
        <w:tc>
          <w:tcPr>
            <w:tcW w:w="7231" w:type="dxa"/>
            <w:tcBorders>
              <w:top w:val="single" w:sz="4" w:space="0" w:color="auto"/>
              <w:left w:val="single" w:sz="4" w:space="0" w:color="auto"/>
              <w:bottom w:val="single" w:sz="4" w:space="0" w:color="auto"/>
              <w:right w:val="single" w:sz="4" w:space="0" w:color="auto"/>
            </w:tcBorders>
          </w:tcPr>
          <w:p w14:paraId="65BD6C7E" w14:textId="77777777" w:rsidR="00753F64" w:rsidRPr="002E6680" w:rsidRDefault="00C61646" w:rsidP="002E6680">
            <w:pPr>
              <w:spacing w:after="0" w:line="240" w:lineRule="auto"/>
              <w:jc w:val="both"/>
              <w:rPr>
                <w:rFonts w:ascii="Times New Roman" w:eastAsia="Times New Roman" w:hAnsi="Times New Roman" w:cs="Times New Roman"/>
                <w:bCs/>
                <w:sz w:val="24"/>
                <w:szCs w:val="24"/>
                <w:lang w:eastAsia="ru-RU"/>
              </w:rPr>
            </w:pPr>
            <w:r w:rsidRPr="006301B5">
              <w:rPr>
                <w:rFonts w:ascii="Times New Roman" w:eastAsia="Times New Roman" w:hAnsi="Times New Roman" w:cs="Times New Roman"/>
                <w:sz w:val="24"/>
                <w:szCs w:val="24"/>
                <w:lang w:eastAsia="ru-RU"/>
              </w:rPr>
              <w:t>Выполняющий трудовые функции в сфере общественного питания</w:t>
            </w:r>
          </w:p>
        </w:tc>
        <w:tc>
          <w:tcPr>
            <w:tcW w:w="2114" w:type="dxa"/>
            <w:tcBorders>
              <w:top w:val="single" w:sz="4" w:space="0" w:color="auto"/>
              <w:left w:val="single" w:sz="4" w:space="0" w:color="auto"/>
              <w:bottom w:val="single" w:sz="4" w:space="0" w:color="auto"/>
              <w:right w:val="single" w:sz="4" w:space="0" w:color="auto"/>
            </w:tcBorders>
            <w:vAlign w:val="center"/>
          </w:tcPr>
          <w:p w14:paraId="2EF81A61" w14:textId="77777777" w:rsidR="00753F64" w:rsidRPr="002E6680" w:rsidRDefault="00753F64"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18</w:t>
            </w:r>
          </w:p>
        </w:tc>
      </w:tr>
      <w:tr w:rsidR="002E6680" w:rsidRPr="00B5568B" w14:paraId="3B0EDC09" w14:textId="77777777" w:rsidTr="008C0B34">
        <w:tc>
          <w:tcPr>
            <w:tcW w:w="7231" w:type="dxa"/>
            <w:tcBorders>
              <w:top w:val="single" w:sz="4" w:space="0" w:color="auto"/>
              <w:left w:val="single" w:sz="4" w:space="0" w:color="auto"/>
              <w:bottom w:val="single" w:sz="4" w:space="0" w:color="auto"/>
              <w:right w:val="single" w:sz="4" w:space="0" w:color="auto"/>
            </w:tcBorders>
          </w:tcPr>
          <w:p w14:paraId="7717CD68" w14:textId="77777777"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Готовый к профессиональной конкуренции и конструктивной реакции на критику.</w:t>
            </w:r>
          </w:p>
        </w:tc>
        <w:tc>
          <w:tcPr>
            <w:tcW w:w="2114" w:type="dxa"/>
            <w:tcBorders>
              <w:top w:val="single" w:sz="4" w:space="0" w:color="auto"/>
              <w:left w:val="single" w:sz="4" w:space="0" w:color="auto"/>
              <w:bottom w:val="single" w:sz="4" w:space="0" w:color="auto"/>
              <w:right w:val="single" w:sz="4" w:space="0" w:color="auto"/>
            </w:tcBorders>
            <w:vAlign w:val="center"/>
          </w:tcPr>
          <w:p w14:paraId="673017D3" w14:textId="77777777" w:rsidR="002E6680" w:rsidRPr="002E6680" w:rsidRDefault="00753F64"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19</w:t>
            </w:r>
          </w:p>
        </w:tc>
      </w:tr>
      <w:tr w:rsidR="002E6680" w:rsidRPr="00B5568B" w14:paraId="4387842D" w14:textId="77777777" w:rsidTr="008C0B34">
        <w:tc>
          <w:tcPr>
            <w:tcW w:w="7231" w:type="dxa"/>
            <w:tcBorders>
              <w:top w:val="single" w:sz="4" w:space="0" w:color="auto"/>
              <w:left w:val="single" w:sz="4" w:space="0" w:color="auto"/>
              <w:bottom w:val="single" w:sz="4" w:space="0" w:color="auto"/>
              <w:right w:val="single" w:sz="4" w:space="0" w:color="auto"/>
            </w:tcBorders>
          </w:tcPr>
          <w:p w14:paraId="441C0BB4" w14:textId="77777777"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Сохраняющий психологическую устойчивость в ситуативно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tcPr>
          <w:p w14:paraId="02F9C858" w14:textId="77777777" w:rsidR="002E6680" w:rsidRPr="002E6680" w:rsidRDefault="00C26AB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20</w:t>
            </w:r>
          </w:p>
        </w:tc>
      </w:tr>
      <w:tr w:rsidR="002E6680" w:rsidRPr="00B5568B" w14:paraId="17421975" w14:textId="77777777" w:rsidTr="008C0B34">
        <w:tc>
          <w:tcPr>
            <w:tcW w:w="7231" w:type="dxa"/>
            <w:tcBorders>
              <w:top w:val="single" w:sz="4" w:space="0" w:color="auto"/>
              <w:left w:val="single" w:sz="4" w:space="0" w:color="auto"/>
              <w:bottom w:val="single" w:sz="4" w:space="0" w:color="auto"/>
              <w:right w:val="single" w:sz="4" w:space="0" w:color="auto"/>
            </w:tcBorders>
          </w:tcPr>
          <w:p w14:paraId="40E692A2" w14:textId="77777777" w:rsidR="002E6680" w:rsidRPr="002E6680" w:rsidRDefault="002E6680" w:rsidP="002E6680">
            <w:pPr>
              <w:spacing w:after="0" w:line="240" w:lineRule="auto"/>
              <w:jc w:val="both"/>
              <w:rPr>
                <w:rFonts w:ascii="Times New Roman" w:eastAsia="Times New Roman" w:hAnsi="Times New Roman" w:cs="Times New Roman"/>
                <w:b/>
                <w:bCs/>
                <w:sz w:val="24"/>
                <w:szCs w:val="24"/>
                <w:lang w:eastAsia="ru-RU"/>
              </w:rPr>
            </w:pPr>
            <w:r w:rsidRPr="002E6680">
              <w:rPr>
                <w:rFonts w:ascii="Times New Roman" w:eastAsia="Times New Roman" w:hAnsi="Times New Roman" w:cs="Times New Roman"/>
                <w:sz w:val="24"/>
                <w:szCs w:val="24"/>
                <w:lang w:eastAsia="ru-RU"/>
              </w:rPr>
              <w:t xml:space="preserve">Готовый соответствовать ожиданиям работодателей: </w:t>
            </w:r>
            <w:proofErr w:type="spellStart"/>
            <w:r w:rsidRPr="002E6680">
              <w:rPr>
                <w:rFonts w:ascii="Times New Roman" w:eastAsia="Times New Roman" w:hAnsi="Times New Roman" w:cs="Times New Roman"/>
                <w:sz w:val="24"/>
                <w:szCs w:val="24"/>
                <w:lang w:eastAsia="ru-RU"/>
              </w:rPr>
              <w:t>проектно</w:t>
            </w:r>
            <w:proofErr w:type="spellEnd"/>
            <w:r w:rsidRPr="002E6680">
              <w:rPr>
                <w:rFonts w:ascii="Times New Roman" w:eastAsia="Times New Roman" w:hAnsi="Times New Roman" w:cs="Times New Roman"/>
                <w:sz w:val="24"/>
                <w:szCs w:val="24"/>
                <w:lang w:eastAsia="ru-RU"/>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w:t>
            </w:r>
            <w:r w:rsidRPr="002E6680">
              <w:rPr>
                <w:rFonts w:ascii="Times New Roman" w:eastAsia="Times New Roman" w:hAnsi="Times New Roman" w:cs="Times New Roman"/>
                <w:sz w:val="24"/>
                <w:szCs w:val="24"/>
                <w:lang w:eastAsia="ru-RU"/>
              </w:rPr>
              <w:lastRenderedPageBreak/>
              <w:t>нацеленный на достижение поставленных целей; демонстрирующий профессиональную жизнестойкость.</w:t>
            </w:r>
          </w:p>
        </w:tc>
        <w:tc>
          <w:tcPr>
            <w:tcW w:w="2114" w:type="dxa"/>
            <w:tcBorders>
              <w:top w:val="single" w:sz="4" w:space="0" w:color="auto"/>
              <w:left w:val="single" w:sz="4" w:space="0" w:color="auto"/>
              <w:bottom w:val="single" w:sz="4" w:space="0" w:color="auto"/>
              <w:right w:val="single" w:sz="4" w:space="0" w:color="auto"/>
            </w:tcBorders>
            <w:vAlign w:val="center"/>
          </w:tcPr>
          <w:p w14:paraId="68942AFD" w14:textId="77777777" w:rsidR="002E6680" w:rsidRPr="002E6680" w:rsidRDefault="00C61646"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ЛР 21</w:t>
            </w:r>
          </w:p>
        </w:tc>
      </w:tr>
      <w:tr w:rsidR="002E6680" w:rsidRPr="00B5568B" w14:paraId="7F9BBDAD" w14:textId="77777777" w:rsidTr="008C0B34">
        <w:tc>
          <w:tcPr>
            <w:tcW w:w="7231" w:type="dxa"/>
            <w:tcBorders>
              <w:top w:val="single" w:sz="4" w:space="0" w:color="auto"/>
              <w:left w:val="single" w:sz="4" w:space="0" w:color="auto"/>
              <w:bottom w:val="single" w:sz="4" w:space="0" w:color="auto"/>
              <w:right w:val="single" w:sz="4" w:space="0" w:color="auto"/>
            </w:tcBorders>
          </w:tcPr>
          <w:p w14:paraId="5DD76668" w14:textId="77777777" w:rsidR="002E6680" w:rsidRPr="002E6680" w:rsidRDefault="002E6680" w:rsidP="00D904B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Гибко реагирующий на появление новых форм трудовой деятельности, готовый к их освоению.</w:t>
            </w:r>
          </w:p>
        </w:tc>
        <w:tc>
          <w:tcPr>
            <w:tcW w:w="2114" w:type="dxa"/>
            <w:tcBorders>
              <w:top w:val="single" w:sz="4" w:space="0" w:color="auto"/>
              <w:left w:val="single" w:sz="4" w:space="0" w:color="auto"/>
              <w:bottom w:val="single" w:sz="4" w:space="0" w:color="auto"/>
              <w:right w:val="single" w:sz="4" w:space="0" w:color="auto"/>
            </w:tcBorders>
            <w:vAlign w:val="center"/>
          </w:tcPr>
          <w:p w14:paraId="2B8099DF" w14:textId="77777777" w:rsidR="002E6680" w:rsidRPr="002E6680" w:rsidRDefault="00C26AB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22</w:t>
            </w:r>
          </w:p>
        </w:tc>
      </w:tr>
      <w:tr w:rsidR="009F4D01" w:rsidRPr="00B5568B" w14:paraId="0508C05D" w14:textId="77777777" w:rsidTr="008C0B34">
        <w:tc>
          <w:tcPr>
            <w:tcW w:w="7231" w:type="dxa"/>
            <w:tcBorders>
              <w:top w:val="single" w:sz="4" w:space="0" w:color="auto"/>
              <w:left w:val="single" w:sz="4" w:space="0" w:color="auto"/>
              <w:bottom w:val="single" w:sz="4" w:space="0" w:color="auto"/>
              <w:right w:val="single" w:sz="4" w:space="0" w:color="auto"/>
            </w:tcBorders>
          </w:tcPr>
          <w:p w14:paraId="14C8827F" w14:textId="77777777" w:rsidR="009F4D01" w:rsidRPr="002E6680" w:rsidRDefault="009F4D01" w:rsidP="009F4D0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4" w:type="dxa"/>
            <w:tcBorders>
              <w:top w:val="single" w:sz="4" w:space="0" w:color="auto"/>
              <w:left w:val="single" w:sz="4" w:space="0" w:color="auto"/>
              <w:bottom w:val="single" w:sz="4" w:space="0" w:color="auto"/>
              <w:right w:val="single" w:sz="4" w:space="0" w:color="auto"/>
            </w:tcBorders>
            <w:vAlign w:val="center"/>
          </w:tcPr>
          <w:p w14:paraId="6B43044C" w14:textId="77777777" w:rsidR="009F4D01" w:rsidRPr="002E6680" w:rsidRDefault="00183725" w:rsidP="009F4D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23</w:t>
            </w:r>
          </w:p>
        </w:tc>
      </w:tr>
      <w:tr w:rsidR="00B5568B" w:rsidRPr="00B5568B" w14:paraId="19527D6C" w14:textId="77777777" w:rsidTr="00012564">
        <w:tc>
          <w:tcPr>
            <w:tcW w:w="9345" w:type="dxa"/>
            <w:gridSpan w:val="2"/>
            <w:vAlign w:val="center"/>
          </w:tcPr>
          <w:p w14:paraId="3BC860DD"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14:paraId="1138D727" w14:textId="77777777"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14:paraId="4CA2B6FA" w14:textId="77777777"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образовательного процесса</w:t>
            </w:r>
          </w:p>
        </w:tc>
      </w:tr>
      <w:tr w:rsidR="00C61646" w:rsidRPr="00B5568B" w14:paraId="664224D8" w14:textId="77777777" w:rsidTr="008C0B34">
        <w:tc>
          <w:tcPr>
            <w:tcW w:w="7231" w:type="dxa"/>
            <w:tcBorders>
              <w:top w:val="single" w:sz="4" w:space="0" w:color="auto"/>
              <w:left w:val="single" w:sz="4" w:space="0" w:color="auto"/>
              <w:bottom w:val="single" w:sz="4" w:space="0" w:color="auto"/>
              <w:right w:val="single" w:sz="4" w:space="0" w:color="auto"/>
            </w:tcBorders>
          </w:tcPr>
          <w:p w14:paraId="0CA26198" w14:textId="77777777" w:rsidR="00C61646" w:rsidRPr="002E6680" w:rsidRDefault="00C61646" w:rsidP="002E6680">
            <w:pPr>
              <w:spacing w:after="0" w:line="240" w:lineRule="auto"/>
              <w:jc w:val="both"/>
              <w:rPr>
                <w:rFonts w:ascii="Times New Roman" w:eastAsia="Times New Roman" w:hAnsi="Times New Roman" w:cs="Times New Roman"/>
                <w:sz w:val="24"/>
                <w:szCs w:val="24"/>
                <w:lang w:eastAsia="ru-RU"/>
              </w:rPr>
            </w:pPr>
            <w:r w:rsidRPr="006301B5">
              <w:rPr>
                <w:rFonts w:ascii="Times New Roman" w:eastAsia="Times New Roman" w:hAnsi="Times New Roman" w:cs="Times New Roman"/>
                <w:sz w:val="24"/>
                <w:szCs w:val="24"/>
                <w:lang w:eastAsia="ru-RU"/>
              </w:rPr>
              <w:t>Демонстрирующий профессиональные навыки в сфере общественного питания</w:t>
            </w:r>
          </w:p>
        </w:tc>
        <w:tc>
          <w:tcPr>
            <w:tcW w:w="2114" w:type="dxa"/>
            <w:tcBorders>
              <w:top w:val="single" w:sz="4" w:space="0" w:color="auto"/>
              <w:left w:val="single" w:sz="4" w:space="0" w:color="auto"/>
              <w:bottom w:val="single" w:sz="4" w:space="0" w:color="auto"/>
              <w:right w:val="single" w:sz="4" w:space="0" w:color="auto"/>
            </w:tcBorders>
            <w:vAlign w:val="center"/>
          </w:tcPr>
          <w:p w14:paraId="4C86B107" w14:textId="77777777" w:rsidR="00C61646" w:rsidRPr="002E6680" w:rsidRDefault="00183725"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24</w:t>
            </w:r>
          </w:p>
        </w:tc>
      </w:tr>
      <w:tr w:rsidR="002E6680" w:rsidRPr="00B5568B" w14:paraId="7F8E052D" w14:textId="77777777" w:rsidTr="008C0B34">
        <w:tc>
          <w:tcPr>
            <w:tcW w:w="7231" w:type="dxa"/>
            <w:tcBorders>
              <w:top w:val="single" w:sz="4" w:space="0" w:color="auto"/>
              <w:left w:val="single" w:sz="4" w:space="0" w:color="auto"/>
              <w:bottom w:val="single" w:sz="4" w:space="0" w:color="auto"/>
              <w:right w:val="single" w:sz="4" w:space="0" w:color="auto"/>
            </w:tcBorders>
          </w:tcPr>
          <w:p w14:paraId="128C615E" w14:textId="77777777" w:rsidR="002E6680" w:rsidRPr="002E6680" w:rsidRDefault="002E6680"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14:paraId="2E800008" w14:textId="77777777" w:rsidR="002E6680" w:rsidRPr="002E6680" w:rsidRDefault="00183725"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25</w:t>
            </w:r>
          </w:p>
        </w:tc>
      </w:tr>
      <w:tr w:rsidR="002E6680" w:rsidRPr="00B5568B" w14:paraId="763CEEB8" w14:textId="77777777" w:rsidTr="008C0B34">
        <w:tc>
          <w:tcPr>
            <w:tcW w:w="7231" w:type="dxa"/>
            <w:tcBorders>
              <w:top w:val="single" w:sz="4" w:space="0" w:color="auto"/>
              <w:left w:val="single" w:sz="4" w:space="0" w:color="auto"/>
              <w:bottom w:val="single" w:sz="4" w:space="0" w:color="auto"/>
              <w:right w:val="single" w:sz="4" w:space="0" w:color="auto"/>
            </w:tcBorders>
          </w:tcPr>
          <w:p w14:paraId="06697A20" w14:textId="77777777" w:rsidR="002E6680" w:rsidRPr="002E6680" w:rsidRDefault="009F4D01"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Готовый к</w:t>
            </w:r>
            <w:r>
              <w:rPr>
                <w:rFonts w:ascii="Times New Roman" w:eastAsia="Times New Roman" w:hAnsi="Times New Roman" w:cs="Times New Roman"/>
                <w:bCs/>
                <w:sz w:val="24"/>
                <w:szCs w:val="24"/>
                <w:lang w:eastAsia="ru-RU"/>
              </w:rPr>
              <w:t xml:space="preserve"> созданию положительного имиджа техникума</w:t>
            </w:r>
          </w:p>
        </w:tc>
        <w:tc>
          <w:tcPr>
            <w:tcW w:w="2114" w:type="dxa"/>
            <w:tcBorders>
              <w:top w:val="single" w:sz="4" w:space="0" w:color="auto"/>
              <w:left w:val="single" w:sz="4" w:space="0" w:color="auto"/>
              <w:bottom w:val="single" w:sz="4" w:space="0" w:color="auto"/>
              <w:right w:val="single" w:sz="4" w:space="0" w:color="auto"/>
            </w:tcBorders>
            <w:vAlign w:val="center"/>
          </w:tcPr>
          <w:p w14:paraId="177ECAF6" w14:textId="77777777" w:rsidR="002E6680" w:rsidRPr="002E6680" w:rsidRDefault="00183725"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26</w:t>
            </w:r>
          </w:p>
        </w:tc>
      </w:tr>
      <w:bookmarkEnd w:id="7"/>
    </w:tbl>
    <w:p w14:paraId="1A9F0142" w14:textId="77777777"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p>
    <w:p w14:paraId="60FFF08E" w14:textId="77777777" w:rsidR="008C0B34"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B5568B">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p>
    <w:p w14:paraId="55BC5E89" w14:textId="77777777"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xml:space="preserve">Оценка результатов реализации рабочей программы </w:t>
      </w:r>
      <w:r>
        <w:rPr>
          <w:rFonts w:ascii="Times New Roman" w:eastAsia="Times New Roman" w:hAnsi="Times New Roman" w:cs="Times New Roman"/>
          <w:sz w:val="24"/>
          <w:szCs w:val="24"/>
          <w:lang w:eastAsia="ru-RU"/>
        </w:rPr>
        <w:t xml:space="preserve">воспитания </w:t>
      </w:r>
      <w:r w:rsidRPr="008C0B34">
        <w:rPr>
          <w:rFonts w:ascii="Times New Roman" w:eastAsia="Times New Roman" w:hAnsi="Times New Roman" w:cs="Times New Roman"/>
          <w:sz w:val="24"/>
          <w:szCs w:val="24"/>
          <w:lang w:eastAsia="ru-RU"/>
        </w:rPr>
        <w:t>осуществляется в двух направлениях:</w:t>
      </w:r>
    </w:p>
    <w:p w14:paraId="36839DA3" w14:textId="77777777"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14:paraId="72435752" w14:textId="77777777"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14:paraId="1C79CE37" w14:textId="77777777"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14:paraId="07E8DD57" w14:textId="77777777"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0B34">
        <w:rPr>
          <w:rFonts w:ascii="Times New Roman" w:eastAsia="Times New Roman" w:hAnsi="Times New Roman" w:cs="Times New Roman"/>
          <w:sz w:val="24"/>
          <w:szCs w:val="24"/>
          <w:lang w:eastAsia="ru-RU"/>
        </w:rPr>
        <w:t>Таблица 1. Оценка результативности воспитательной работы</w:t>
      </w:r>
    </w:p>
    <w:tbl>
      <w:tblPr>
        <w:tblStyle w:val="16"/>
        <w:tblW w:w="9580" w:type="dxa"/>
        <w:tblLayout w:type="fixed"/>
        <w:tblLook w:val="04A0" w:firstRow="1" w:lastRow="0" w:firstColumn="1" w:lastColumn="0" w:noHBand="0" w:noVBand="1"/>
      </w:tblPr>
      <w:tblGrid>
        <w:gridCol w:w="937"/>
        <w:gridCol w:w="4832"/>
        <w:gridCol w:w="718"/>
        <w:gridCol w:w="709"/>
        <w:gridCol w:w="850"/>
        <w:gridCol w:w="757"/>
        <w:gridCol w:w="9"/>
        <w:gridCol w:w="6"/>
        <w:gridCol w:w="15"/>
        <w:gridCol w:w="15"/>
        <w:gridCol w:w="732"/>
      </w:tblGrid>
      <w:tr w:rsidR="008C0B34" w:rsidRPr="008C0B34" w14:paraId="59402C62" w14:textId="77777777" w:rsidTr="008C0B34">
        <w:tc>
          <w:tcPr>
            <w:tcW w:w="937" w:type="dxa"/>
            <w:vMerge w:val="restart"/>
            <w:vAlign w:val="center"/>
          </w:tcPr>
          <w:p w14:paraId="0B7FFF6B" w14:textId="77777777" w:rsidR="008C0B34" w:rsidRPr="008C0B34" w:rsidRDefault="008C0B34" w:rsidP="008C0B34">
            <w:pPr>
              <w:autoSpaceDE w:val="0"/>
              <w:autoSpaceDN w:val="0"/>
              <w:adjustRightInd w:val="0"/>
              <w:jc w:val="center"/>
              <w:rPr>
                <w:color w:val="000000"/>
              </w:rPr>
            </w:pPr>
            <w:r w:rsidRPr="008C0B34">
              <w:rPr>
                <w:color w:val="000000"/>
              </w:rPr>
              <w:t>№</w:t>
            </w:r>
          </w:p>
          <w:p w14:paraId="487650D0" w14:textId="77777777" w:rsidR="008C0B34" w:rsidRPr="008C0B34" w:rsidRDefault="008C0B34" w:rsidP="008C0B34">
            <w:pPr>
              <w:autoSpaceDE w:val="0"/>
              <w:autoSpaceDN w:val="0"/>
              <w:adjustRightInd w:val="0"/>
              <w:jc w:val="center"/>
              <w:rPr>
                <w:color w:val="000000"/>
              </w:rPr>
            </w:pPr>
            <w:r w:rsidRPr="008C0B34">
              <w:rPr>
                <w:color w:val="000000"/>
              </w:rPr>
              <w:t>п/п</w:t>
            </w:r>
          </w:p>
        </w:tc>
        <w:tc>
          <w:tcPr>
            <w:tcW w:w="4832" w:type="dxa"/>
            <w:vMerge w:val="restart"/>
            <w:vAlign w:val="center"/>
          </w:tcPr>
          <w:p w14:paraId="7E070417" w14:textId="77777777" w:rsidR="008C0B34" w:rsidRPr="008C0B34" w:rsidRDefault="008C0B34" w:rsidP="008C0B34">
            <w:pPr>
              <w:autoSpaceDE w:val="0"/>
              <w:autoSpaceDN w:val="0"/>
              <w:adjustRightInd w:val="0"/>
              <w:jc w:val="center"/>
              <w:rPr>
                <w:color w:val="000000"/>
              </w:rPr>
            </w:pPr>
            <w:r w:rsidRPr="008C0B34">
              <w:rPr>
                <w:color w:val="000000"/>
              </w:rPr>
              <w:t>Показатели качества и эффективности реализации программы</w:t>
            </w:r>
          </w:p>
        </w:tc>
        <w:tc>
          <w:tcPr>
            <w:tcW w:w="718" w:type="dxa"/>
            <w:vMerge w:val="restart"/>
            <w:vAlign w:val="center"/>
          </w:tcPr>
          <w:p w14:paraId="6E34DFF6" w14:textId="77777777" w:rsidR="008C0B34" w:rsidRPr="008C0B34" w:rsidRDefault="008C0B34" w:rsidP="008C0B34">
            <w:pPr>
              <w:autoSpaceDE w:val="0"/>
              <w:autoSpaceDN w:val="0"/>
              <w:adjustRightInd w:val="0"/>
              <w:jc w:val="center"/>
              <w:rPr>
                <w:color w:val="000000"/>
                <w:sz w:val="18"/>
                <w:szCs w:val="18"/>
              </w:rPr>
            </w:pPr>
            <w:r w:rsidRPr="008C0B34">
              <w:rPr>
                <w:color w:val="000000"/>
                <w:sz w:val="18"/>
                <w:szCs w:val="18"/>
              </w:rPr>
              <w:t>Ед.</w:t>
            </w:r>
          </w:p>
          <w:p w14:paraId="7D80D913" w14:textId="77777777" w:rsidR="008C0B34" w:rsidRPr="008C0B34" w:rsidRDefault="008C0B34" w:rsidP="008C0B34">
            <w:pPr>
              <w:autoSpaceDE w:val="0"/>
              <w:autoSpaceDN w:val="0"/>
              <w:adjustRightInd w:val="0"/>
              <w:jc w:val="center"/>
              <w:rPr>
                <w:color w:val="000000"/>
                <w:sz w:val="18"/>
                <w:szCs w:val="18"/>
              </w:rPr>
            </w:pPr>
            <w:r w:rsidRPr="008C0B34">
              <w:rPr>
                <w:color w:val="000000"/>
                <w:sz w:val="18"/>
                <w:szCs w:val="18"/>
              </w:rPr>
              <w:t xml:space="preserve"> измерения</w:t>
            </w:r>
          </w:p>
        </w:tc>
        <w:tc>
          <w:tcPr>
            <w:tcW w:w="3093" w:type="dxa"/>
            <w:gridSpan w:val="8"/>
            <w:tcBorders>
              <w:bottom w:val="single" w:sz="4" w:space="0" w:color="auto"/>
            </w:tcBorders>
          </w:tcPr>
          <w:p w14:paraId="53149FB8" w14:textId="77777777" w:rsidR="008C0B34" w:rsidRPr="008C0B34" w:rsidRDefault="008C0B34" w:rsidP="008C0B34">
            <w:pPr>
              <w:autoSpaceDE w:val="0"/>
              <w:autoSpaceDN w:val="0"/>
              <w:adjustRightInd w:val="0"/>
              <w:jc w:val="center"/>
              <w:rPr>
                <w:color w:val="000000"/>
              </w:rPr>
            </w:pPr>
            <w:r w:rsidRPr="008C0B34">
              <w:rPr>
                <w:color w:val="000000"/>
              </w:rPr>
              <w:t>Значение показателя учебной группы</w:t>
            </w:r>
          </w:p>
        </w:tc>
      </w:tr>
      <w:tr w:rsidR="008C0B34" w:rsidRPr="008C0B34" w14:paraId="4C83EA61" w14:textId="77777777" w:rsidTr="008C0B34">
        <w:tc>
          <w:tcPr>
            <w:tcW w:w="937" w:type="dxa"/>
            <w:vMerge/>
          </w:tcPr>
          <w:p w14:paraId="0DF3A3F1" w14:textId="77777777" w:rsidR="008C0B34" w:rsidRPr="008C0B34" w:rsidRDefault="008C0B34" w:rsidP="008C0B34">
            <w:pPr>
              <w:autoSpaceDE w:val="0"/>
              <w:autoSpaceDN w:val="0"/>
              <w:adjustRightInd w:val="0"/>
              <w:jc w:val="center"/>
              <w:rPr>
                <w:color w:val="000000"/>
              </w:rPr>
            </w:pPr>
          </w:p>
        </w:tc>
        <w:tc>
          <w:tcPr>
            <w:tcW w:w="4832" w:type="dxa"/>
            <w:vMerge/>
          </w:tcPr>
          <w:p w14:paraId="56E4FD16" w14:textId="77777777" w:rsidR="008C0B34" w:rsidRPr="008C0B34" w:rsidRDefault="008C0B34" w:rsidP="008C0B34">
            <w:pPr>
              <w:autoSpaceDE w:val="0"/>
              <w:autoSpaceDN w:val="0"/>
              <w:adjustRightInd w:val="0"/>
              <w:jc w:val="center"/>
              <w:rPr>
                <w:color w:val="000000"/>
              </w:rPr>
            </w:pPr>
          </w:p>
        </w:tc>
        <w:tc>
          <w:tcPr>
            <w:tcW w:w="718" w:type="dxa"/>
            <w:vMerge/>
          </w:tcPr>
          <w:p w14:paraId="29CE1919" w14:textId="77777777" w:rsidR="008C0B34" w:rsidRPr="008C0B34" w:rsidRDefault="008C0B34" w:rsidP="008C0B34">
            <w:pPr>
              <w:autoSpaceDE w:val="0"/>
              <w:autoSpaceDN w:val="0"/>
              <w:adjustRightInd w:val="0"/>
              <w:jc w:val="center"/>
              <w:rPr>
                <w:color w:val="000000"/>
              </w:rPr>
            </w:pPr>
          </w:p>
        </w:tc>
        <w:tc>
          <w:tcPr>
            <w:tcW w:w="709" w:type="dxa"/>
            <w:tcBorders>
              <w:bottom w:val="single" w:sz="4" w:space="0" w:color="auto"/>
            </w:tcBorders>
          </w:tcPr>
          <w:p w14:paraId="62A5A155" w14:textId="77777777" w:rsidR="008C0B34" w:rsidRPr="008C0B34" w:rsidRDefault="008C0B34" w:rsidP="008C0B34">
            <w:pPr>
              <w:autoSpaceDE w:val="0"/>
              <w:autoSpaceDN w:val="0"/>
              <w:adjustRightInd w:val="0"/>
              <w:jc w:val="center"/>
              <w:rPr>
                <w:color w:val="000000"/>
              </w:rPr>
            </w:pPr>
            <w:r w:rsidRPr="008C0B34">
              <w:rPr>
                <w:color w:val="000000"/>
              </w:rPr>
              <w:t>на 1 курсе</w:t>
            </w:r>
          </w:p>
        </w:tc>
        <w:tc>
          <w:tcPr>
            <w:tcW w:w="850" w:type="dxa"/>
            <w:tcBorders>
              <w:bottom w:val="single" w:sz="4" w:space="0" w:color="auto"/>
            </w:tcBorders>
          </w:tcPr>
          <w:p w14:paraId="072B1E23" w14:textId="77777777" w:rsidR="008C0B34" w:rsidRPr="008C0B34" w:rsidRDefault="008C0B34" w:rsidP="008C0B34">
            <w:pPr>
              <w:autoSpaceDE w:val="0"/>
              <w:autoSpaceDN w:val="0"/>
              <w:adjustRightInd w:val="0"/>
              <w:jc w:val="center"/>
              <w:rPr>
                <w:color w:val="000000"/>
              </w:rPr>
            </w:pPr>
            <w:r w:rsidRPr="008C0B34">
              <w:rPr>
                <w:color w:val="000000"/>
              </w:rPr>
              <w:t>на 2 курсе</w:t>
            </w:r>
          </w:p>
        </w:tc>
        <w:tc>
          <w:tcPr>
            <w:tcW w:w="757" w:type="dxa"/>
            <w:tcBorders>
              <w:bottom w:val="single" w:sz="4" w:space="0" w:color="auto"/>
            </w:tcBorders>
          </w:tcPr>
          <w:p w14:paraId="1C2FD98B" w14:textId="77777777" w:rsidR="008C0B34" w:rsidRPr="008C0B34" w:rsidRDefault="008C0B34" w:rsidP="008C0B34">
            <w:pPr>
              <w:autoSpaceDE w:val="0"/>
              <w:autoSpaceDN w:val="0"/>
              <w:adjustRightInd w:val="0"/>
              <w:jc w:val="center"/>
              <w:rPr>
                <w:color w:val="000000"/>
              </w:rPr>
            </w:pPr>
            <w:r w:rsidRPr="008C0B34">
              <w:rPr>
                <w:color w:val="000000"/>
              </w:rPr>
              <w:t>на 3 курсе</w:t>
            </w:r>
          </w:p>
        </w:tc>
        <w:tc>
          <w:tcPr>
            <w:tcW w:w="777" w:type="dxa"/>
            <w:gridSpan w:val="5"/>
            <w:tcBorders>
              <w:bottom w:val="single" w:sz="4" w:space="0" w:color="auto"/>
            </w:tcBorders>
          </w:tcPr>
          <w:p w14:paraId="72B95F24" w14:textId="77777777" w:rsidR="008C0B34" w:rsidRPr="008C0B34" w:rsidRDefault="008C0B34" w:rsidP="008C0B34">
            <w:pPr>
              <w:autoSpaceDE w:val="0"/>
              <w:autoSpaceDN w:val="0"/>
              <w:adjustRightInd w:val="0"/>
              <w:jc w:val="center"/>
              <w:rPr>
                <w:color w:val="000000"/>
              </w:rPr>
            </w:pPr>
            <w:r w:rsidRPr="008C0B34">
              <w:rPr>
                <w:color w:val="000000"/>
              </w:rPr>
              <w:t>на 4 курсе</w:t>
            </w:r>
          </w:p>
        </w:tc>
      </w:tr>
      <w:tr w:rsidR="008C0B34" w:rsidRPr="008C0B34" w14:paraId="003034BB" w14:textId="77777777" w:rsidTr="00EA556A">
        <w:trPr>
          <w:trHeight w:val="601"/>
        </w:trPr>
        <w:tc>
          <w:tcPr>
            <w:tcW w:w="937" w:type="dxa"/>
          </w:tcPr>
          <w:p w14:paraId="7BC36047" w14:textId="77777777" w:rsidR="008C0B34" w:rsidRPr="008C0B34" w:rsidRDefault="008C0B34" w:rsidP="008C0B34">
            <w:pPr>
              <w:numPr>
                <w:ilvl w:val="0"/>
                <w:numId w:val="22"/>
              </w:numPr>
              <w:autoSpaceDE w:val="0"/>
              <w:autoSpaceDN w:val="0"/>
              <w:adjustRightInd w:val="0"/>
              <w:jc w:val="center"/>
              <w:rPr>
                <w:color w:val="000000"/>
                <w:sz w:val="24"/>
                <w:szCs w:val="24"/>
              </w:rPr>
            </w:pPr>
          </w:p>
        </w:tc>
        <w:tc>
          <w:tcPr>
            <w:tcW w:w="8643" w:type="dxa"/>
            <w:gridSpan w:val="10"/>
          </w:tcPr>
          <w:p w14:paraId="11518A38" w14:textId="77777777" w:rsidR="008C0B34" w:rsidRPr="008C0B34" w:rsidRDefault="008C0B34" w:rsidP="008C0B34">
            <w:pPr>
              <w:autoSpaceDE w:val="0"/>
              <w:autoSpaceDN w:val="0"/>
              <w:adjustRightInd w:val="0"/>
              <w:jc w:val="center"/>
              <w:rPr>
                <w:color w:val="000000"/>
                <w:sz w:val="24"/>
                <w:szCs w:val="24"/>
              </w:rPr>
            </w:pPr>
            <w:r w:rsidRPr="008C0B34">
              <w:rPr>
                <w:b/>
                <w:color w:val="000000"/>
                <w:sz w:val="24"/>
                <w:szCs w:val="24"/>
              </w:rPr>
              <w:t>Раздел 1. Показатели качества созданных условий для воспитания обучающихся</w:t>
            </w:r>
          </w:p>
        </w:tc>
      </w:tr>
      <w:tr w:rsidR="008C0B34" w:rsidRPr="008C0B34" w14:paraId="192F7548" w14:textId="77777777" w:rsidTr="008C0B34">
        <w:tc>
          <w:tcPr>
            <w:tcW w:w="937" w:type="dxa"/>
          </w:tcPr>
          <w:p w14:paraId="546387C1"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095BDC32"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 xml:space="preserve">Количество воспитательных мероприятий, проводимых на уровне </w:t>
            </w:r>
            <w:r w:rsidR="00B57D57" w:rsidRPr="00EA556A">
              <w:rPr>
                <w:color w:val="000000"/>
                <w:sz w:val="24"/>
                <w:szCs w:val="24"/>
              </w:rPr>
              <w:t>республики, города, станицы</w:t>
            </w:r>
            <w:r w:rsidR="00B57D57">
              <w:rPr>
                <w:color w:val="000000"/>
                <w:sz w:val="24"/>
                <w:szCs w:val="24"/>
              </w:rPr>
              <w:t xml:space="preserve"> </w:t>
            </w:r>
            <w:r w:rsidRPr="008C0B34">
              <w:rPr>
                <w:color w:val="000000"/>
                <w:sz w:val="24"/>
                <w:szCs w:val="24"/>
              </w:rPr>
              <w:t>в которых участвовали обучающиеся учебной группы</w:t>
            </w:r>
          </w:p>
        </w:tc>
        <w:tc>
          <w:tcPr>
            <w:tcW w:w="718" w:type="dxa"/>
          </w:tcPr>
          <w:p w14:paraId="241B2D4D"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14:paraId="41A5B339"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0CD959CB"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09566A2F"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533451B5"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7D627A64" w14:textId="77777777" w:rsidTr="008C0B34">
        <w:tc>
          <w:tcPr>
            <w:tcW w:w="937" w:type="dxa"/>
          </w:tcPr>
          <w:p w14:paraId="4CB30D8B"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0C1B64CB"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718" w:type="dxa"/>
          </w:tcPr>
          <w:p w14:paraId="11F66450"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14:paraId="34731D1E"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3F30C963"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4DAAAB5D"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277CE4CE"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087AAEDE" w14:textId="77777777" w:rsidTr="008C0B34">
        <w:tc>
          <w:tcPr>
            <w:tcW w:w="937" w:type="dxa"/>
          </w:tcPr>
          <w:p w14:paraId="45FE3A13"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4506CC89"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718" w:type="dxa"/>
          </w:tcPr>
          <w:p w14:paraId="30E1713F"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14:paraId="53C250AE"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609E1866"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2C1ADE31"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1DCACF2D"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5939BE08" w14:textId="77777777" w:rsidTr="008C0B34">
        <w:tc>
          <w:tcPr>
            <w:tcW w:w="937" w:type="dxa"/>
          </w:tcPr>
          <w:p w14:paraId="659332FE"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5B182AE4"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718" w:type="dxa"/>
          </w:tcPr>
          <w:p w14:paraId="493246E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14:paraId="28D67F68"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47E285CF"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5834258C"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63915369"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600DCF04" w14:textId="77777777" w:rsidTr="008C0B34">
        <w:tc>
          <w:tcPr>
            <w:tcW w:w="937" w:type="dxa"/>
          </w:tcPr>
          <w:p w14:paraId="173C1F69"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788DC533"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718" w:type="dxa"/>
          </w:tcPr>
          <w:p w14:paraId="71D32F5C"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4DCCC3BF"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437E62CF"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62A172AB"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66B8F14C"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79727D61" w14:textId="77777777" w:rsidTr="008C0B34">
        <w:tc>
          <w:tcPr>
            <w:tcW w:w="937" w:type="dxa"/>
          </w:tcPr>
          <w:p w14:paraId="0CCBC790"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00B3A380"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спортивных и физкультурно-оздоровительных секций, клубов и т.п. в образовательной организации, в которых могут бесплатно заниматься обучающиеся</w:t>
            </w:r>
          </w:p>
        </w:tc>
        <w:tc>
          <w:tcPr>
            <w:tcW w:w="718" w:type="dxa"/>
          </w:tcPr>
          <w:p w14:paraId="06942438"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14:paraId="7C3E2D17"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7854D242"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69131527"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1C1F57A8"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71995248" w14:textId="77777777" w:rsidTr="008C0B34">
        <w:tc>
          <w:tcPr>
            <w:tcW w:w="937" w:type="dxa"/>
          </w:tcPr>
          <w:p w14:paraId="3840D8AB"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2AC4D74A"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718" w:type="dxa"/>
          </w:tcPr>
          <w:p w14:paraId="5C83EA1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4BB7E3F2"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68B09D38"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5A8C532C"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545F930E"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04BDBB1A" w14:textId="77777777" w:rsidTr="008C0B34">
        <w:tc>
          <w:tcPr>
            <w:tcW w:w="937" w:type="dxa"/>
          </w:tcPr>
          <w:p w14:paraId="21F677F7"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0764F01D"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718" w:type="dxa"/>
          </w:tcPr>
          <w:p w14:paraId="465C308C"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59BF448C"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19B598F6"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66B9D0A2"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0185CAB2"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01DE0B16" w14:textId="77777777" w:rsidTr="008C0B34">
        <w:tc>
          <w:tcPr>
            <w:tcW w:w="937" w:type="dxa"/>
          </w:tcPr>
          <w:p w14:paraId="7DBF7CE8"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3627B8EA"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718" w:type="dxa"/>
          </w:tcPr>
          <w:p w14:paraId="2CEDC180"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382512D5"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01504C3A"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0088EE31"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20268C38"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49ABBF27" w14:textId="77777777" w:rsidTr="008C0B34">
        <w:tc>
          <w:tcPr>
            <w:tcW w:w="937" w:type="dxa"/>
          </w:tcPr>
          <w:p w14:paraId="3E5C01CD"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6ABDFD83"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18" w:type="dxa"/>
          </w:tcPr>
          <w:p w14:paraId="15B37032"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1FE3ED55"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06148E14"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5D9B5195"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2A95A370"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3BDB817E" w14:textId="77777777" w:rsidTr="008C0B34">
        <w:tc>
          <w:tcPr>
            <w:tcW w:w="937" w:type="dxa"/>
          </w:tcPr>
          <w:p w14:paraId="5CD10F3C"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5B42695B"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718" w:type="dxa"/>
          </w:tcPr>
          <w:p w14:paraId="1DD0ABDE"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695E1506"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59597BEB"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58F3C00F"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1A1BE98D"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3137876D" w14:textId="77777777" w:rsidTr="008C0B34">
        <w:tc>
          <w:tcPr>
            <w:tcW w:w="937" w:type="dxa"/>
          </w:tcPr>
          <w:p w14:paraId="6F038C3F"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7628460B"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718" w:type="dxa"/>
          </w:tcPr>
          <w:p w14:paraId="02140943"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55B40D28"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77698BC0"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27233BE3"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0DBD461D"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01E0B620" w14:textId="77777777" w:rsidTr="008C0B34">
        <w:tc>
          <w:tcPr>
            <w:tcW w:w="937" w:type="dxa"/>
          </w:tcPr>
          <w:p w14:paraId="3A531F9D"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21F09AA9"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718" w:type="dxa"/>
          </w:tcPr>
          <w:p w14:paraId="266A09F5"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4D0CB732"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7BDCE608"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6471BE2F"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7A9A05E2"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26281A35" w14:textId="77777777" w:rsidTr="008C0B34">
        <w:tc>
          <w:tcPr>
            <w:tcW w:w="937" w:type="dxa"/>
          </w:tcPr>
          <w:p w14:paraId="24B7A964"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34EA2AE9"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718" w:type="dxa"/>
          </w:tcPr>
          <w:p w14:paraId="167D055D"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554376A8"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182BFBE0"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6A6A88FA"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1415DF66"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2B4BE342" w14:textId="77777777" w:rsidTr="008C0B34">
        <w:tc>
          <w:tcPr>
            <w:tcW w:w="937" w:type="dxa"/>
          </w:tcPr>
          <w:p w14:paraId="6B822809"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7B46D7BA"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 xml:space="preserve">Доля обучающихся, участвовавших в добровольном социально-психологическом тестировании на раннее выявление </w:t>
            </w:r>
            <w:r w:rsidRPr="008C0B34">
              <w:rPr>
                <w:color w:val="000000"/>
                <w:sz w:val="24"/>
                <w:szCs w:val="24"/>
              </w:rPr>
              <w:lastRenderedPageBreak/>
              <w:t>немедицинского потребления наркотических средств и психотропных веществ, от общей численности обучающихся группы</w:t>
            </w:r>
          </w:p>
        </w:tc>
        <w:tc>
          <w:tcPr>
            <w:tcW w:w="718" w:type="dxa"/>
          </w:tcPr>
          <w:p w14:paraId="67CF018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lastRenderedPageBreak/>
              <w:t>%</w:t>
            </w:r>
          </w:p>
        </w:tc>
        <w:tc>
          <w:tcPr>
            <w:tcW w:w="709" w:type="dxa"/>
            <w:shd w:val="clear" w:color="auto" w:fill="FFFFFF"/>
          </w:tcPr>
          <w:p w14:paraId="0B7A040A"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62F9BA5D" w14:textId="77777777" w:rsidR="008C0B34" w:rsidRPr="008C0B34" w:rsidRDefault="008C0B34" w:rsidP="008C0B34">
            <w:pPr>
              <w:autoSpaceDE w:val="0"/>
              <w:autoSpaceDN w:val="0"/>
              <w:adjustRightInd w:val="0"/>
              <w:jc w:val="center"/>
              <w:rPr>
                <w:color w:val="000000"/>
                <w:sz w:val="24"/>
                <w:szCs w:val="24"/>
              </w:rPr>
            </w:pPr>
          </w:p>
        </w:tc>
        <w:tc>
          <w:tcPr>
            <w:tcW w:w="757" w:type="dxa"/>
            <w:shd w:val="clear" w:color="auto" w:fill="FFFFFF"/>
          </w:tcPr>
          <w:p w14:paraId="216F6D9C" w14:textId="77777777" w:rsidR="008C0B34" w:rsidRPr="008C0B34" w:rsidRDefault="008C0B34" w:rsidP="008C0B34">
            <w:pPr>
              <w:autoSpaceDE w:val="0"/>
              <w:autoSpaceDN w:val="0"/>
              <w:adjustRightInd w:val="0"/>
              <w:jc w:val="center"/>
              <w:rPr>
                <w:color w:val="000000"/>
                <w:sz w:val="24"/>
                <w:szCs w:val="24"/>
              </w:rPr>
            </w:pPr>
          </w:p>
        </w:tc>
        <w:tc>
          <w:tcPr>
            <w:tcW w:w="777" w:type="dxa"/>
            <w:gridSpan w:val="5"/>
            <w:shd w:val="clear" w:color="auto" w:fill="FFFFFF"/>
          </w:tcPr>
          <w:p w14:paraId="4ACCBBC2"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5F5C01AC" w14:textId="77777777" w:rsidTr="008C0B34">
        <w:tc>
          <w:tcPr>
            <w:tcW w:w="937" w:type="dxa"/>
          </w:tcPr>
          <w:p w14:paraId="195A3664" w14:textId="77777777" w:rsidR="008C0B34" w:rsidRPr="008C0B34" w:rsidRDefault="008C0B34" w:rsidP="008C0B34">
            <w:pPr>
              <w:numPr>
                <w:ilvl w:val="0"/>
                <w:numId w:val="22"/>
              </w:numPr>
              <w:autoSpaceDE w:val="0"/>
              <w:autoSpaceDN w:val="0"/>
              <w:adjustRightInd w:val="0"/>
              <w:jc w:val="center"/>
              <w:rPr>
                <w:color w:val="000000"/>
                <w:sz w:val="24"/>
                <w:szCs w:val="24"/>
              </w:rPr>
            </w:pPr>
          </w:p>
        </w:tc>
        <w:tc>
          <w:tcPr>
            <w:tcW w:w="8643" w:type="dxa"/>
            <w:gridSpan w:val="10"/>
          </w:tcPr>
          <w:p w14:paraId="34E564E2" w14:textId="77777777" w:rsidR="008C0B34" w:rsidRPr="008C0B34" w:rsidRDefault="008C0B34" w:rsidP="008C0B34">
            <w:pPr>
              <w:autoSpaceDE w:val="0"/>
              <w:autoSpaceDN w:val="0"/>
              <w:adjustRightInd w:val="0"/>
              <w:jc w:val="center"/>
              <w:rPr>
                <w:color w:val="000000"/>
                <w:sz w:val="24"/>
                <w:szCs w:val="24"/>
              </w:rPr>
            </w:pPr>
            <w:r w:rsidRPr="008C0B34">
              <w:rPr>
                <w:b/>
                <w:color w:val="000000"/>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8C0B34" w:rsidRPr="008C0B34" w14:paraId="63AC4518" w14:textId="77777777" w:rsidTr="008C0B34">
        <w:tc>
          <w:tcPr>
            <w:tcW w:w="937" w:type="dxa"/>
          </w:tcPr>
          <w:p w14:paraId="67B91FF0"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440B2F13"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718" w:type="dxa"/>
          </w:tcPr>
          <w:p w14:paraId="7C19D38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05D4C3E7"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4E6C3116" w14:textId="77777777" w:rsidR="008C0B34" w:rsidRPr="008C0B34" w:rsidRDefault="008C0B34" w:rsidP="008C0B34">
            <w:pPr>
              <w:autoSpaceDE w:val="0"/>
              <w:autoSpaceDN w:val="0"/>
              <w:adjustRightInd w:val="0"/>
              <w:jc w:val="center"/>
              <w:rPr>
                <w:color w:val="000000"/>
                <w:sz w:val="24"/>
                <w:szCs w:val="24"/>
              </w:rPr>
            </w:pPr>
          </w:p>
        </w:tc>
        <w:tc>
          <w:tcPr>
            <w:tcW w:w="766" w:type="dxa"/>
            <w:gridSpan w:val="2"/>
            <w:shd w:val="clear" w:color="auto" w:fill="FFFFFF"/>
          </w:tcPr>
          <w:p w14:paraId="27A3ED5D" w14:textId="77777777" w:rsidR="008C0B34" w:rsidRPr="008C0B34" w:rsidRDefault="008C0B34" w:rsidP="008C0B34">
            <w:pPr>
              <w:autoSpaceDE w:val="0"/>
              <w:autoSpaceDN w:val="0"/>
              <w:adjustRightInd w:val="0"/>
              <w:jc w:val="center"/>
              <w:rPr>
                <w:color w:val="000000"/>
                <w:sz w:val="24"/>
                <w:szCs w:val="24"/>
              </w:rPr>
            </w:pPr>
          </w:p>
        </w:tc>
        <w:tc>
          <w:tcPr>
            <w:tcW w:w="768" w:type="dxa"/>
            <w:gridSpan w:val="4"/>
            <w:shd w:val="clear" w:color="auto" w:fill="FFFFFF"/>
          </w:tcPr>
          <w:p w14:paraId="56D5D07E"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60F3DAD8" w14:textId="77777777" w:rsidTr="008C0B34">
        <w:tc>
          <w:tcPr>
            <w:tcW w:w="937" w:type="dxa"/>
          </w:tcPr>
          <w:p w14:paraId="62E382F5"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4D23D7A8"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Средний балл освоения ОПОП по итогам учебного года (по всем обучающимся учебной группы по результатам промежуточной аттестации за зимнюю и летнюю сессии)</w:t>
            </w:r>
          </w:p>
        </w:tc>
        <w:tc>
          <w:tcPr>
            <w:tcW w:w="718" w:type="dxa"/>
          </w:tcPr>
          <w:p w14:paraId="73151C0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1,0-5,0</w:t>
            </w:r>
          </w:p>
          <w:p w14:paraId="0BE103C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балл</w:t>
            </w:r>
          </w:p>
        </w:tc>
        <w:tc>
          <w:tcPr>
            <w:tcW w:w="709" w:type="dxa"/>
            <w:shd w:val="clear" w:color="auto" w:fill="FFFFFF"/>
          </w:tcPr>
          <w:p w14:paraId="525A847E"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7599AD23" w14:textId="77777777"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14:paraId="23940FFA" w14:textId="77777777"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14:paraId="0235B1D5"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3D376EA5" w14:textId="77777777" w:rsidTr="008C0B34">
        <w:tc>
          <w:tcPr>
            <w:tcW w:w="937" w:type="dxa"/>
          </w:tcPr>
          <w:p w14:paraId="061F7F98"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016E9CA6"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участвовавших в предметных олимпиадах от общей численности обучающихся в учебной группе</w:t>
            </w:r>
          </w:p>
        </w:tc>
        <w:tc>
          <w:tcPr>
            <w:tcW w:w="718" w:type="dxa"/>
          </w:tcPr>
          <w:p w14:paraId="0B7C492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3A0EFD2A"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6C1308BD" w14:textId="77777777"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14:paraId="31431FF7" w14:textId="77777777"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14:paraId="772E1062"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6D6BBF1F" w14:textId="77777777" w:rsidTr="008C0B34">
        <w:tc>
          <w:tcPr>
            <w:tcW w:w="937" w:type="dxa"/>
          </w:tcPr>
          <w:p w14:paraId="129C9147"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1B7E0266"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победителей, занявших 1, 2 или 3 место в предметных олимпиадах, из обучающихся учебной группы</w:t>
            </w:r>
          </w:p>
        </w:tc>
        <w:tc>
          <w:tcPr>
            <w:tcW w:w="718" w:type="dxa"/>
          </w:tcPr>
          <w:p w14:paraId="4C2EBFF9"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14:paraId="388780C9"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416463E1" w14:textId="77777777"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14:paraId="435885CE" w14:textId="77777777"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14:paraId="36120C39"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2EA4DCB8" w14:textId="77777777" w:rsidTr="008C0B34">
        <w:tc>
          <w:tcPr>
            <w:tcW w:w="937" w:type="dxa"/>
          </w:tcPr>
          <w:p w14:paraId="598FEEFD"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01D03AF4"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718" w:type="dxa"/>
          </w:tcPr>
          <w:p w14:paraId="2C724A5B"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14:paraId="379B42E1"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5A617699" w14:textId="77777777"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14:paraId="680FA2A6" w14:textId="77777777"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14:paraId="3ADF96B1"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2D68A247" w14:textId="77777777" w:rsidTr="008C0B34">
        <w:tc>
          <w:tcPr>
            <w:tcW w:w="937" w:type="dxa"/>
          </w:tcPr>
          <w:p w14:paraId="05B43F36"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6EE9AF37"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опубликованных научных статей, подготовленных обучающимися учебной группы</w:t>
            </w:r>
          </w:p>
        </w:tc>
        <w:tc>
          <w:tcPr>
            <w:tcW w:w="718" w:type="dxa"/>
          </w:tcPr>
          <w:p w14:paraId="15F3BE7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14:paraId="42DE2A27"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6003F4FB" w14:textId="77777777"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14:paraId="12DA20B8" w14:textId="77777777"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14:paraId="5525FD06"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18905EA3" w14:textId="77777777" w:rsidTr="008C0B34">
        <w:tc>
          <w:tcPr>
            <w:tcW w:w="937" w:type="dxa"/>
          </w:tcPr>
          <w:p w14:paraId="22264221"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30C3B8A4"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Средний % заимствований при выполнении курсовой работы (проекта) обучающимися учебной группы</w:t>
            </w:r>
          </w:p>
        </w:tc>
        <w:tc>
          <w:tcPr>
            <w:tcW w:w="718" w:type="dxa"/>
          </w:tcPr>
          <w:p w14:paraId="5F8F3E72"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155B9793" w14:textId="77777777" w:rsidR="008C0B34" w:rsidRPr="008C0B34" w:rsidRDefault="00EA556A" w:rsidP="008C0B34">
            <w:pPr>
              <w:autoSpaceDE w:val="0"/>
              <w:autoSpaceDN w:val="0"/>
              <w:adjustRightInd w:val="0"/>
              <w:jc w:val="center"/>
              <w:rPr>
                <w:color w:val="000000"/>
                <w:sz w:val="24"/>
                <w:szCs w:val="24"/>
              </w:rPr>
            </w:pPr>
            <w:r>
              <w:rPr>
                <w:color w:val="000000"/>
                <w:sz w:val="24"/>
                <w:szCs w:val="24"/>
              </w:rPr>
              <w:t>-</w:t>
            </w:r>
          </w:p>
        </w:tc>
        <w:tc>
          <w:tcPr>
            <w:tcW w:w="850" w:type="dxa"/>
            <w:shd w:val="clear" w:color="auto" w:fill="FFFFFF"/>
          </w:tcPr>
          <w:p w14:paraId="75D2950D" w14:textId="77777777"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14:paraId="2AAD0BD6" w14:textId="77777777" w:rsidR="008C0B34" w:rsidRPr="008C0B34" w:rsidRDefault="00EA556A" w:rsidP="008C0B34">
            <w:pPr>
              <w:autoSpaceDE w:val="0"/>
              <w:autoSpaceDN w:val="0"/>
              <w:adjustRightInd w:val="0"/>
              <w:jc w:val="center"/>
              <w:rPr>
                <w:color w:val="000000"/>
                <w:sz w:val="24"/>
                <w:szCs w:val="24"/>
              </w:rPr>
            </w:pPr>
            <w:r>
              <w:rPr>
                <w:color w:val="000000"/>
                <w:sz w:val="24"/>
                <w:szCs w:val="24"/>
              </w:rPr>
              <w:t>-</w:t>
            </w:r>
          </w:p>
        </w:tc>
        <w:tc>
          <w:tcPr>
            <w:tcW w:w="762" w:type="dxa"/>
            <w:gridSpan w:val="3"/>
            <w:shd w:val="clear" w:color="auto" w:fill="FFFFFF"/>
          </w:tcPr>
          <w:p w14:paraId="4BABCAD0" w14:textId="77777777" w:rsidR="008C0B34" w:rsidRPr="008C0B34" w:rsidRDefault="00EA556A" w:rsidP="008C0B34">
            <w:pPr>
              <w:autoSpaceDE w:val="0"/>
              <w:autoSpaceDN w:val="0"/>
              <w:adjustRightInd w:val="0"/>
              <w:jc w:val="center"/>
              <w:rPr>
                <w:color w:val="000000"/>
                <w:sz w:val="24"/>
                <w:szCs w:val="24"/>
              </w:rPr>
            </w:pPr>
            <w:r>
              <w:rPr>
                <w:color w:val="000000"/>
                <w:sz w:val="24"/>
                <w:szCs w:val="24"/>
              </w:rPr>
              <w:t>-</w:t>
            </w:r>
          </w:p>
        </w:tc>
      </w:tr>
      <w:tr w:rsidR="008C0B34" w:rsidRPr="008C0B34" w14:paraId="08186519" w14:textId="77777777" w:rsidTr="008C0B34">
        <w:tc>
          <w:tcPr>
            <w:tcW w:w="937" w:type="dxa"/>
          </w:tcPr>
          <w:p w14:paraId="758B5B38"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7E376289"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Средний % заимствований при выполнении дипломной работы (проекта) обучающимися учебной группы</w:t>
            </w:r>
          </w:p>
        </w:tc>
        <w:tc>
          <w:tcPr>
            <w:tcW w:w="718" w:type="dxa"/>
          </w:tcPr>
          <w:p w14:paraId="2DCC10E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08B0BCB2"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14:paraId="7F439F2C"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72" w:type="dxa"/>
            <w:gridSpan w:val="3"/>
            <w:shd w:val="clear" w:color="auto" w:fill="FFFFFF"/>
          </w:tcPr>
          <w:p w14:paraId="603E691F"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62" w:type="dxa"/>
            <w:gridSpan w:val="3"/>
            <w:shd w:val="clear" w:color="auto" w:fill="FFFFFF"/>
          </w:tcPr>
          <w:p w14:paraId="5553BA21"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1A6FB925" w14:textId="77777777" w:rsidTr="008C0B34">
        <w:tc>
          <w:tcPr>
            <w:tcW w:w="937" w:type="dxa"/>
          </w:tcPr>
          <w:p w14:paraId="2AEB3325"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1C15DBB9"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718" w:type="dxa"/>
          </w:tcPr>
          <w:p w14:paraId="0D9B146A"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116ACF92"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49A9DC32" w14:textId="77777777"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14:paraId="147140EF" w14:textId="77777777"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14:paraId="57D4D156"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19A4B85E" w14:textId="77777777" w:rsidTr="008C0B34">
        <w:tc>
          <w:tcPr>
            <w:tcW w:w="937" w:type="dxa"/>
          </w:tcPr>
          <w:p w14:paraId="4B1E7F4E"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6C06BC62"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718" w:type="dxa"/>
          </w:tcPr>
          <w:p w14:paraId="5975EEC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1C55B617"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1F373E83" w14:textId="77777777" w:rsidR="008C0B34" w:rsidRPr="008C0B34" w:rsidRDefault="008C0B34" w:rsidP="008C0B34">
            <w:pPr>
              <w:autoSpaceDE w:val="0"/>
              <w:autoSpaceDN w:val="0"/>
              <w:adjustRightInd w:val="0"/>
              <w:jc w:val="center"/>
              <w:rPr>
                <w:color w:val="000000"/>
                <w:sz w:val="24"/>
                <w:szCs w:val="24"/>
              </w:rPr>
            </w:pPr>
          </w:p>
        </w:tc>
        <w:tc>
          <w:tcPr>
            <w:tcW w:w="772" w:type="dxa"/>
            <w:gridSpan w:val="3"/>
            <w:shd w:val="clear" w:color="auto" w:fill="FFFFFF"/>
          </w:tcPr>
          <w:p w14:paraId="2565FD3C" w14:textId="77777777" w:rsidR="008C0B34" w:rsidRPr="008C0B34" w:rsidRDefault="008C0B34" w:rsidP="008C0B34">
            <w:pPr>
              <w:autoSpaceDE w:val="0"/>
              <w:autoSpaceDN w:val="0"/>
              <w:adjustRightInd w:val="0"/>
              <w:jc w:val="center"/>
              <w:rPr>
                <w:color w:val="000000"/>
                <w:sz w:val="24"/>
                <w:szCs w:val="24"/>
              </w:rPr>
            </w:pPr>
          </w:p>
        </w:tc>
        <w:tc>
          <w:tcPr>
            <w:tcW w:w="762" w:type="dxa"/>
            <w:gridSpan w:val="3"/>
            <w:shd w:val="clear" w:color="auto" w:fill="FFFFFF"/>
          </w:tcPr>
          <w:p w14:paraId="54B0B1E0"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r>
      <w:tr w:rsidR="008C0B34" w:rsidRPr="008C0B34" w14:paraId="7F77D18C" w14:textId="77777777" w:rsidTr="008C0B34">
        <w:tc>
          <w:tcPr>
            <w:tcW w:w="937" w:type="dxa"/>
          </w:tcPr>
          <w:p w14:paraId="5F41A764"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74BF9ED6"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14:paraId="763D6D1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2D8E837D"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14:paraId="4F57298D"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72" w:type="dxa"/>
            <w:gridSpan w:val="3"/>
            <w:shd w:val="clear" w:color="auto" w:fill="FFFFFF"/>
          </w:tcPr>
          <w:p w14:paraId="5DE1E993"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62" w:type="dxa"/>
            <w:gridSpan w:val="3"/>
            <w:shd w:val="clear" w:color="auto" w:fill="FFFFFF"/>
          </w:tcPr>
          <w:p w14:paraId="3ECAA70F"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r>
      <w:tr w:rsidR="008C0B34" w:rsidRPr="008C0B34" w14:paraId="4105C092" w14:textId="77777777" w:rsidTr="008C0B34">
        <w:tc>
          <w:tcPr>
            <w:tcW w:w="937" w:type="dxa"/>
          </w:tcPr>
          <w:p w14:paraId="32AEE5AA"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7AAD83B2"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w:t>
            </w:r>
            <w:r w:rsidRPr="008C0B34">
              <w:rPr>
                <w:color w:val="000000"/>
                <w:sz w:val="24"/>
                <w:szCs w:val="24"/>
              </w:rPr>
              <w:lastRenderedPageBreak/>
              <w:t>от общей численности обучающихся в учебной группе</w:t>
            </w:r>
          </w:p>
        </w:tc>
        <w:tc>
          <w:tcPr>
            <w:tcW w:w="718" w:type="dxa"/>
          </w:tcPr>
          <w:p w14:paraId="6DA234CE"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lastRenderedPageBreak/>
              <w:t>%</w:t>
            </w:r>
          </w:p>
        </w:tc>
        <w:tc>
          <w:tcPr>
            <w:tcW w:w="709" w:type="dxa"/>
            <w:shd w:val="clear" w:color="auto" w:fill="FFFFFF"/>
          </w:tcPr>
          <w:p w14:paraId="02D0A778"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14:paraId="19B557F9"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72" w:type="dxa"/>
            <w:gridSpan w:val="3"/>
            <w:shd w:val="clear" w:color="auto" w:fill="FFFFFF"/>
          </w:tcPr>
          <w:p w14:paraId="5CFCB9D5"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62" w:type="dxa"/>
            <w:gridSpan w:val="3"/>
            <w:shd w:val="clear" w:color="auto" w:fill="FFFFFF"/>
          </w:tcPr>
          <w:p w14:paraId="66721112"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582A32F3" w14:textId="77777777" w:rsidTr="008C0B34">
        <w:tc>
          <w:tcPr>
            <w:tcW w:w="937" w:type="dxa"/>
          </w:tcPr>
          <w:p w14:paraId="14B9837F"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2BF66C8A"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участвующих в региональном чемпионате Ворлдскиллс, от общей численности обучающихся в учебной группе</w:t>
            </w:r>
          </w:p>
        </w:tc>
        <w:tc>
          <w:tcPr>
            <w:tcW w:w="718" w:type="dxa"/>
          </w:tcPr>
          <w:p w14:paraId="27AEB5F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7487714F"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0B12E6D4" w14:textId="77777777"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14:paraId="6F2E01B2" w14:textId="77777777"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14:paraId="5303E9B9"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68F3D3CF" w14:textId="77777777" w:rsidTr="008C0B34">
        <w:tc>
          <w:tcPr>
            <w:tcW w:w="937" w:type="dxa"/>
          </w:tcPr>
          <w:p w14:paraId="65F17ED3"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7C9B49BA"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сдававших ГИА по оценочным материалам Ворлдскиллс, от общей численности обучающихся в учебной группе</w:t>
            </w:r>
          </w:p>
        </w:tc>
        <w:tc>
          <w:tcPr>
            <w:tcW w:w="718" w:type="dxa"/>
          </w:tcPr>
          <w:p w14:paraId="6C68660B"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7C1FAF6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14:paraId="6698E28D"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02" w:type="dxa"/>
            <w:gridSpan w:val="5"/>
            <w:shd w:val="clear" w:color="auto" w:fill="FFFFFF"/>
          </w:tcPr>
          <w:p w14:paraId="123816DD"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32" w:type="dxa"/>
            <w:shd w:val="clear" w:color="auto" w:fill="FFFFFF"/>
          </w:tcPr>
          <w:p w14:paraId="0CD1D562"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7858B973" w14:textId="77777777" w:rsidTr="008C0B34">
        <w:tc>
          <w:tcPr>
            <w:tcW w:w="937" w:type="dxa"/>
          </w:tcPr>
          <w:p w14:paraId="6D11A9C7"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59AB219D"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718" w:type="dxa"/>
          </w:tcPr>
          <w:p w14:paraId="15357AA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3FAEFA63"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14:paraId="36C877C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02" w:type="dxa"/>
            <w:gridSpan w:val="5"/>
            <w:shd w:val="clear" w:color="auto" w:fill="FFFFFF"/>
          </w:tcPr>
          <w:p w14:paraId="43A75ED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32" w:type="dxa"/>
            <w:shd w:val="clear" w:color="auto" w:fill="FFFFFF"/>
          </w:tcPr>
          <w:p w14:paraId="06EE2045"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4758CA31" w14:textId="77777777" w:rsidTr="008C0B34">
        <w:tc>
          <w:tcPr>
            <w:tcW w:w="937" w:type="dxa"/>
          </w:tcPr>
          <w:p w14:paraId="7ECF6E6E"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76CC6353"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Доля обучающихся, сдавших демонстрационный экзамен в ГИА на «отлично» от общей численности обучающихся в учебной группе</w:t>
            </w:r>
          </w:p>
        </w:tc>
        <w:tc>
          <w:tcPr>
            <w:tcW w:w="718" w:type="dxa"/>
          </w:tcPr>
          <w:p w14:paraId="1A0B609D"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41862B72"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14:paraId="533D8808"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02" w:type="dxa"/>
            <w:gridSpan w:val="5"/>
            <w:shd w:val="clear" w:color="auto" w:fill="FFFFFF"/>
          </w:tcPr>
          <w:p w14:paraId="7A989004"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32" w:type="dxa"/>
            <w:shd w:val="clear" w:color="auto" w:fill="FFFFFF"/>
          </w:tcPr>
          <w:p w14:paraId="49D9E5FC"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00ADA7F1" w14:textId="77777777" w:rsidTr="008C0B34">
        <w:tc>
          <w:tcPr>
            <w:tcW w:w="937" w:type="dxa"/>
          </w:tcPr>
          <w:p w14:paraId="345184E1"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366385BA" w14:textId="77777777" w:rsidR="008C0B34" w:rsidRPr="008C0B34" w:rsidRDefault="008C0B34" w:rsidP="008C0B34">
            <w:pPr>
              <w:autoSpaceDE w:val="0"/>
              <w:autoSpaceDN w:val="0"/>
              <w:adjustRightInd w:val="0"/>
              <w:jc w:val="both"/>
              <w:rPr>
                <w:sz w:val="24"/>
                <w:szCs w:val="24"/>
              </w:rPr>
            </w:pPr>
            <w:r w:rsidRPr="008C0B34">
              <w:rPr>
                <w:sz w:val="24"/>
                <w:szCs w:val="24"/>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718" w:type="dxa"/>
          </w:tcPr>
          <w:p w14:paraId="230E102E"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14:paraId="6D8F85DB"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50" w:type="dxa"/>
            <w:shd w:val="clear" w:color="auto" w:fill="FFFFFF"/>
          </w:tcPr>
          <w:p w14:paraId="360F17E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802" w:type="dxa"/>
            <w:gridSpan w:val="5"/>
            <w:shd w:val="clear" w:color="auto" w:fill="FFFFFF"/>
          </w:tcPr>
          <w:p w14:paraId="7C149769"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32" w:type="dxa"/>
            <w:shd w:val="clear" w:color="auto" w:fill="FFFFFF"/>
          </w:tcPr>
          <w:p w14:paraId="3D019493"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299CDF37" w14:textId="77777777" w:rsidTr="008C0B34">
        <w:tc>
          <w:tcPr>
            <w:tcW w:w="937" w:type="dxa"/>
          </w:tcPr>
          <w:p w14:paraId="2110888B"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1252F49F" w14:textId="77777777" w:rsidR="008C0B34" w:rsidRPr="008C0B34" w:rsidRDefault="008C0B34" w:rsidP="008C0B34">
            <w:pPr>
              <w:autoSpaceDE w:val="0"/>
              <w:autoSpaceDN w:val="0"/>
              <w:adjustRightInd w:val="0"/>
              <w:jc w:val="both"/>
              <w:rPr>
                <w:sz w:val="24"/>
                <w:szCs w:val="24"/>
              </w:rPr>
            </w:pPr>
            <w:r w:rsidRPr="008C0B34">
              <w:rPr>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18" w:type="dxa"/>
          </w:tcPr>
          <w:p w14:paraId="137F389D"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12ABADC0"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5F355E40" w14:textId="77777777"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14:paraId="1D6DA7FD" w14:textId="77777777"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14:paraId="12D251E8"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6ED7E2E9" w14:textId="77777777" w:rsidTr="008C0B34">
        <w:tc>
          <w:tcPr>
            <w:tcW w:w="937" w:type="dxa"/>
          </w:tcPr>
          <w:p w14:paraId="022C01B9"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6D4AC748" w14:textId="77777777" w:rsidR="008C0B34" w:rsidRPr="008C0B34" w:rsidRDefault="008C0B34" w:rsidP="008C0B34">
            <w:pPr>
              <w:autoSpaceDE w:val="0"/>
              <w:autoSpaceDN w:val="0"/>
              <w:adjustRightInd w:val="0"/>
              <w:jc w:val="both"/>
              <w:rPr>
                <w:sz w:val="24"/>
                <w:szCs w:val="24"/>
              </w:rPr>
            </w:pPr>
            <w:r w:rsidRPr="008C0B34">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718" w:type="dxa"/>
          </w:tcPr>
          <w:p w14:paraId="68CC1462"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7836F4DA"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6F5C35B2" w14:textId="77777777"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14:paraId="3F84DA16" w14:textId="77777777"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14:paraId="66AF5189"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00259ACF" w14:textId="77777777" w:rsidTr="008C0B34">
        <w:tc>
          <w:tcPr>
            <w:tcW w:w="937" w:type="dxa"/>
          </w:tcPr>
          <w:p w14:paraId="6B29054B"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1FBD09CE" w14:textId="77777777" w:rsidR="008C0B34" w:rsidRPr="008C0B34" w:rsidRDefault="008C0B34" w:rsidP="008C0B34">
            <w:pPr>
              <w:autoSpaceDE w:val="0"/>
              <w:autoSpaceDN w:val="0"/>
              <w:adjustRightInd w:val="0"/>
              <w:jc w:val="both"/>
              <w:rPr>
                <w:sz w:val="24"/>
                <w:szCs w:val="24"/>
              </w:rPr>
            </w:pPr>
            <w:r w:rsidRPr="008C0B34">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18" w:type="dxa"/>
          </w:tcPr>
          <w:p w14:paraId="322DEB8B"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26B206D1"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16BC592B" w14:textId="77777777"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14:paraId="52B586E9" w14:textId="77777777"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14:paraId="19056CA4"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65CEBC2D" w14:textId="77777777" w:rsidTr="008C0B34">
        <w:tc>
          <w:tcPr>
            <w:tcW w:w="937" w:type="dxa"/>
          </w:tcPr>
          <w:p w14:paraId="3DB0B8C3"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3FACE835" w14:textId="77777777" w:rsidR="008C0B34" w:rsidRPr="008C0B34" w:rsidRDefault="008C0B34" w:rsidP="008C0B34">
            <w:pPr>
              <w:autoSpaceDE w:val="0"/>
              <w:autoSpaceDN w:val="0"/>
              <w:adjustRightInd w:val="0"/>
              <w:jc w:val="both"/>
              <w:rPr>
                <w:sz w:val="24"/>
                <w:szCs w:val="24"/>
              </w:rPr>
            </w:pPr>
            <w:r w:rsidRPr="008C0B34">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18" w:type="dxa"/>
          </w:tcPr>
          <w:p w14:paraId="67551989"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46C18645"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0948D551" w14:textId="77777777"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14:paraId="4A2C4C82" w14:textId="77777777"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14:paraId="207FE707"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30271A59" w14:textId="77777777" w:rsidTr="008C0B34">
        <w:tc>
          <w:tcPr>
            <w:tcW w:w="937" w:type="dxa"/>
          </w:tcPr>
          <w:p w14:paraId="4715F2DF"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30133DC3" w14:textId="77777777" w:rsidR="008C0B34" w:rsidRPr="008C0B34" w:rsidRDefault="008C0B34" w:rsidP="008C0B34">
            <w:pPr>
              <w:autoSpaceDE w:val="0"/>
              <w:autoSpaceDN w:val="0"/>
              <w:adjustRightInd w:val="0"/>
              <w:jc w:val="both"/>
              <w:rPr>
                <w:sz w:val="24"/>
                <w:szCs w:val="24"/>
              </w:rPr>
            </w:pPr>
            <w:r w:rsidRPr="008C0B34">
              <w:rPr>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718" w:type="dxa"/>
          </w:tcPr>
          <w:p w14:paraId="6D353921"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w:t>
            </w:r>
          </w:p>
        </w:tc>
        <w:tc>
          <w:tcPr>
            <w:tcW w:w="709" w:type="dxa"/>
            <w:shd w:val="clear" w:color="auto" w:fill="FFFFFF"/>
          </w:tcPr>
          <w:p w14:paraId="2DDD9848"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2927CE36" w14:textId="77777777"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14:paraId="771EAF1A" w14:textId="77777777"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14:paraId="6F306F34"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0D922672" w14:textId="77777777" w:rsidTr="008C0B34">
        <w:tc>
          <w:tcPr>
            <w:tcW w:w="937" w:type="dxa"/>
          </w:tcPr>
          <w:p w14:paraId="672A96EE"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67ED170E"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обучающихся учебной группы, состоящих на различных видах профилактического учета/контроля</w:t>
            </w:r>
          </w:p>
        </w:tc>
        <w:tc>
          <w:tcPr>
            <w:tcW w:w="718" w:type="dxa"/>
          </w:tcPr>
          <w:p w14:paraId="0D9A51D3"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14:paraId="7441C80B"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1AA43746" w14:textId="77777777"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14:paraId="28E933D9" w14:textId="77777777"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14:paraId="1576E73F"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1DF65FA5" w14:textId="77777777" w:rsidTr="008C0B34">
        <w:tc>
          <w:tcPr>
            <w:tcW w:w="937" w:type="dxa"/>
          </w:tcPr>
          <w:p w14:paraId="3AD98CA0"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46F4AC38"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718" w:type="dxa"/>
          </w:tcPr>
          <w:p w14:paraId="337FAEDF"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14:paraId="44646246"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5A1AF949" w14:textId="77777777" w:rsidR="008C0B34" w:rsidRPr="008C0B34" w:rsidRDefault="008C0B34" w:rsidP="008C0B34">
            <w:pPr>
              <w:autoSpaceDE w:val="0"/>
              <w:autoSpaceDN w:val="0"/>
              <w:adjustRightInd w:val="0"/>
              <w:jc w:val="center"/>
              <w:rPr>
                <w:color w:val="000000"/>
                <w:sz w:val="24"/>
                <w:szCs w:val="24"/>
              </w:rPr>
            </w:pPr>
          </w:p>
        </w:tc>
        <w:tc>
          <w:tcPr>
            <w:tcW w:w="802" w:type="dxa"/>
            <w:gridSpan w:val="5"/>
            <w:shd w:val="clear" w:color="auto" w:fill="FFFFFF"/>
          </w:tcPr>
          <w:p w14:paraId="57DA47E6" w14:textId="77777777" w:rsidR="008C0B34" w:rsidRPr="008C0B34" w:rsidRDefault="008C0B34" w:rsidP="008C0B34">
            <w:pPr>
              <w:autoSpaceDE w:val="0"/>
              <w:autoSpaceDN w:val="0"/>
              <w:adjustRightInd w:val="0"/>
              <w:jc w:val="center"/>
              <w:rPr>
                <w:color w:val="000000"/>
                <w:sz w:val="24"/>
                <w:szCs w:val="24"/>
              </w:rPr>
            </w:pPr>
          </w:p>
        </w:tc>
        <w:tc>
          <w:tcPr>
            <w:tcW w:w="732" w:type="dxa"/>
            <w:shd w:val="clear" w:color="auto" w:fill="FFFFFF"/>
          </w:tcPr>
          <w:p w14:paraId="6C052F59"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31D8EB32" w14:textId="77777777" w:rsidTr="008C0B34">
        <w:tc>
          <w:tcPr>
            <w:tcW w:w="937" w:type="dxa"/>
          </w:tcPr>
          <w:p w14:paraId="0FC00F97"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5622D4BE"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правонарушений, совершенных обучающимися учебной группы за учебный год</w:t>
            </w:r>
          </w:p>
        </w:tc>
        <w:tc>
          <w:tcPr>
            <w:tcW w:w="718" w:type="dxa"/>
          </w:tcPr>
          <w:p w14:paraId="11486268"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ед.</w:t>
            </w:r>
          </w:p>
        </w:tc>
        <w:tc>
          <w:tcPr>
            <w:tcW w:w="709" w:type="dxa"/>
            <w:shd w:val="clear" w:color="auto" w:fill="FFFFFF"/>
          </w:tcPr>
          <w:p w14:paraId="20F3DA0B"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46009C8E" w14:textId="77777777" w:rsidR="008C0B34" w:rsidRPr="008C0B34" w:rsidRDefault="008C0B34" w:rsidP="008C0B34">
            <w:pPr>
              <w:autoSpaceDE w:val="0"/>
              <w:autoSpaceDN w:val="0"/>
              <w:adjustRightInd w:val="0"/>
              <w:jc w:val="center"/>
              <w:rPr>
                <w:color w:val="000000"/>
                <w:sz w:val="24"/>
                <w:szCs w:val="24"/>
              </w:rPr>
            </w:pPr>
          </w:p>
        </w:tc>
        <w:tc>
          <w:tcPr>
            <w:tcW w:w="787" w:type="dxa"/>
            <w:gridSpan w:val="4"/>
            <w:shd w:val="clear" w:color="auto" w:fill="FFFFFF"/>
          </w:tcPr>
          <w:p w14:paraId="2082D525" w14:textId="77777777" w:rsidR="008C0B34" w:rsidRPr="008C0B34" w:rsidRDefault="008C0B34" w:rsidP="008C0B34">
            <w:pPr>
              <w:autoSpaceDE w:val="0"/>
              <w:autoSpaceDN w:val="0"/>
              <w:adjustRightInd w:val="0"/>
              <w:jc w:val="center"/>
              <w:rPr>
                <w:color w:val="000000"/>
                <w:sz w:val="24"/>
                <w:szCs w:val="24"/>
              </w:rPr>
            </w:pPr>
          </w:p>
        </w:tc>
        <w:tc>
          <w:tcPr>
            <w:tcW w:w="747" w:type="dxa"/>
            <w:gridSpan w:val="2"/>
            <w:shd w:val="clear" w:color="auto" w:fill="FFFFFF"/>
          </w:tcPr>
          <w:p w14:paraId="5637B2F3"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04A8D32E" w14:textId="77777777" w:rsidTr="008C0B34">
        <w:tc>
          <w:tcPr>
            <w:tcW w:w="937" w:type="dxa"/>
          </w:tcPr>
          <w:p w14:paraId="69C3AB9D"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129B86B2"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обучающихся, совершивших суицид или погибших в ходе неправомерных действий («зацеперы» и др.)</w:t>
            </w:r>
          </w:p>
        </w:tc>
        <w:tc>
          <w:tcPr>
            <w:tcW w:w="718" w:type="dxa"/>
          </w:tcPr>
          <w:p w14:paraId="738B1A46"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14:paraId="3A7BF7CD"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40DE3D6D" w14:textId="77777777" w:rsidR="008C0B34" w:rsidRPr="008C0B34" w:rsidRDefault="008C0B34" w:rsidP="008C0B34">
            <w:pPr>
              <w:autoSpaceDE w:val="0"/>
              <w:autoSpaceDN w:val="0"/>
              <w:adjustRightInd w:val="0"/>
              <w:jc w:val="center"/>
              <w:rPr>
                <w:color w:val="000000"/>
                <w:sz w:val="24"/>
                <w:szCs w:val="24"/>
              </w:rPr>
            </w:pPr>
          </w:p>
        </w:tc>
        <w:tc>
          <w:tcPr>
            <w:tcW w:w="787" w:type="dxa"/>
            <w:gridSpan w:val="4"/>
            <w:shd w:val="clear" w:color="auto" w:fill="FFFFFF"/>
          </w:tcPr>
          <w:p w14:paraId="28E76327" w14:textId="77777777" w:rsidR="008C0B34" w:rsidRPr="008C0B34" w:rsidRDefault="008C0B34" w:rsidP="008C0B34">
            <w:pPr>
              <w:autoSpaceDE w:val="0"/>
              <w:autoSpaceDN w:val="0"/>
              <w:adjustRightInd w:val="0"/>
              <w:jc w:val="center"/>
              <w:rPr>
                <w:color w:val="000000"/>
                <w:sz w:val="24"/>
                <w:szCs w:val="24"/>
              </w:rPr>
            </w:pPr>
          </w:p>
        </w:tc>
        <w:tc>
          <w:tcPr>
            <w:tcW w:w="747" w:type="dxa"/>
            <w:gridSpan w:val="2"/>
            <w:shd w:val="clear" w:color="auto" w:fill="FFFFFF"/>
          </w:tcPr>
          <w:p w14:paraId="4FD39FDD" w14:textId="77777777" w:rsidR="008C0B34" w:rsidRPr="008C0B34" w:rsidRDefault="008C0B34" w:rsidP="008C0B34">
            <w:pPr>
              <w:autoSpaceDE w:val="0"/>
              <w:autoSpaceDN w:val="0"/>
              <w:adjustRightInd w:val="0"/>
              <w:jc w:val="center"/>
              <w:rPr>
                <w:color w:val="000000"/>
                <w:sz w:val="24"/>
                <w:szCs w:val="24"/>
              </w:rPr>
            </w:pPr>
          </w:p>
        </w:tc>
      </w:tr>
      <w:tr w:rsidR="008C0B34" w:rsidRPr="008C0B34" w14:paraId="34A798A7" w14:textId="77777777" w:rsidTr="008C0B34">
        <w:tc>
          <w:tcPr>
            <w:tcW w:w="937" w:type="dxa"/>
          </w:tcPr>
          <w:p w14:paraId="5BBA42C8" w14:textId="77777777" w:rsidR="008C0B34" w:rsidRPr="008C0B34" w:rsidRDefault="008C0B34" w:rsidP="008C0B34">
            <w:pPr>
              <w:numPr>
                <w:ilvl w:val="1"/>
                <w:numId w:val="22"/>
              </w:numPr>
              <w:autoSpaceDE w:val="0"/>
              <w:autoSpaceDN w:val="0"/>
              <w:adjustRightInd w:val="0"/>
              <w:rPr>
                <w:color w:val="000000"/>
                <w:sz w:val="24"/>
                <w:szCs w:val="24"/>
              </w:rPr>
            </w:pPr>
          </w:p>
        </w:tc>
        <w:tc>
          <w:tcPr>
            <w:tcW w:w="4832" w:type="dxa"/>
          </w:tcPr>
          <w:p w14:paraId="13A0DFE8" w14:textId="77777777" w:rsidR="008C0B34" w:rsidRPr="008C0B34" w:rsidRDefault="008C0B34" w:rsidP="008C0B34">
            <w:pPr>
              <w:autoSpaceDE w:val="0"/>
              <w:autoSpaceDN w:val="0"/>
              <w:adjustRightInd w:val="0"/>
              <w:jc w:val="both"/>
              <w:rPr>
                <w:color w:val="000000"/>
                <w:sz w:val="24"/>
                <w:szCs w:val="24"/>
              </w:rPr>
            </w:pPr>
            <w:r w:rsidRPr="008C0B34">
              <w:rPr>
                <w:color w:val="000000"/>
                <w:sz w:val="24"/>
                <w:szCs w:val="24"/>
              </w:rPr>
              <w:t>Количество обучающихся, получивших травмы при проведении воспитательных мероприятий</w:t>
            </w:r>
          </w:p>
        </w:tc>
        <w:tc>
          <w:tcPr>
            <w:tcW w:w="718" w:type="dxa"/>
          </w:tcPr>
          <w:p w14:paraId="1DBA7451" w14:textId="77777777" w:rsidR="008C0B34" w:rsidRPr="008C0B34" w:rsidRDefault="008C0B34" w:rsidP="008C0B34">
            <w:pPr>
              <w:autoSpaceDE w:val="0"/>
              <w:autoSpaceDN w:val="0"/>
              <w:adjustRightInd w:val="0"/>
              <w:jc w:val="center"/>
              <w:rPr>
                <w:color w:val="000000"/>
                <w:sz w:val="24"/>
                <w:szCs w:val="24"/>
              </w:rPr>
            </w:pPr>
            <w:r w:rsidRPr="008C0B34">
              <w:rPr>
                <w:color w:val="000000"/>
                <w:sz w:val="24"/>
                <w:szCs w:val="24"/>
              </w:rPr>
              <w:t>чел.</w:t>
            </w:r>
          </w:p>
        </w:tc>
        <w:tc>
          <w:tcPr>
            <w:tcW w:w="709" w:type="dxa"/>
            <w:shd w:val="clear" w:color="auto" w:fill="FFFFFF"/>
          </w:tcPr>
          <w:p w14:paraId="150D0146" w14:textId="77777777" w:rsidR="008C0B34" w:rsidRPr="008C0B34" w:rsidRDefault="008C0B34" w:rsidP="008C0B34">
            <w:pPr>
              <w:autoSpaceDE w:val="0"/>
              <w:autoSpaceDN w:val="0"/>
              <w:adjustRightInd w:val="0"/>
              <w:jc w:val="center"/>
              <w:rPr>
                <w:color w:val="000000"/>
                <w:sz w:val="24"/>
                <w:szCs w:val="24"/>
              </w:rPr>
            </w:pPr>
          </w:p>
        </w:tc>
        <w:tc>
          <w:tcPr>
            <w:tcW w:w="850" w:type="dxa"/>
            <w:shd w:val="clear" w:color="auto" w:fill="FFFFFF"/>
          </w:tcPr>
          <w:p w14:paraId="2EF69699" w14:textId="77777777" w:rsidR="008C0B34" w:rsidRPr="008C0B34" w:rsidRDefault="008C0B34" w:rsidP="008C0B34">
            <w:pPr>
              <w:autoSpaceDE w:val="0"/>
              <w:autoSpaceDN w:val="0"/>
              <w:adjustRightInd w:val="0"/>
              <w:jc w:val="center"/>
              <w:rPr>
                <w:color w:val="000000"/>
                <w:sz w:val="24"/>
                <w:szCs w:val="24"/>
              </w:rPr>
            </w:pPr>
          </w:p>
        </w:tc>
        <w:tc>
          <w:tcPr>
            <w:tcW w:w="787" w:type="dxa"/>
            <w:gridSpan w:val="4"/>
            <w:shd w:val="clear" w:color="auto" w:fill="FFFFFF"/>
          </w:tcPr>
          <w:p w14:paraId="44FC3FF4" w14:textId="77777777" w:rsidR="008C0B34" w:rsidRPr="008C0B34" w:rsidRDefault="008C0B34" w:rsidP="008C0B34">
            <w:pPr>
              <w:autoSpaceDE w:val="0"/>
              <w:autoSpaceDN w:val="0"/>
              <w:adjustRightInd w:val="0"/>
              <w:jc w:val="center"/>
              <w:rPr>
                <w:color w:val="000000"/>
                <w:sz w:val="24"/>
                <w:szCs w:val="24"/>
              </w:rPr>
            </w:pPr>
          </w:p>
        </w:tc>
        <w:tc>
          <w:tcPr>
            <w:tcW w:w="747" w:type="dxa"/>
            <w:gridSpan w:val="2"/>
            <w:shd w:val="clear" w:color="auto" w:fill="FFFFFF"/>
          </w:tcPr>
          <w:p w14:paraId="1C2E3B59" w14:textId="77777777" w:rsidR="008C0B34" w:rsidRPr="008C0B34" w:rsidRDefault="008C0B34" w:rsidP="008C0B34">
            <w:pPr>
              <w:autoSpaceDE w:val="0"/>
              <w:autoSpaceDN w:val="0"/>
              <w:adjustRightInd w:val="0"/>
              <w:jc w:val="center"/>
              <w:rPr>
                <w:color w:val="000000"/>
                <w:sz w:val="24"/>
                <w:szCs w:val="24"/>
              </w:rPr>
            </w:pPr>
          </w:p>
        </w:tc>
      </w:tr>
    </w:tbl>
    <w:p w14:paraId="1C9817E9" w14:textId="77777777" w:rsidR="00B5568B" w:rsidRPr="00B5568B" w:rsidRDefault="00B5568B" w:rsidP="003C2976">
      <w:pPr>
        <w:spacing w:after="0" w:line="276" w:lineRule="auto"/>
        <w:ind w:firstLine="708"/>
        <w:jc w:val="both"/>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sz w:val="24"/>
          <w:szCs w:val="24"/>
          <w:lang w:eastAsia="ru-RU"/>
        </w:rPr>
        <w:t xml:space="preserve">  </w:t>
      </w:r>
      <w:r w:rsidRPr="00B5568B">
        <w:rPr>
          <w:rFonts w:ascii="Times New Roman" w:eastAsia="Times New Roman" w:hAnsi="Times New Roman" w:cs="Times New Roman"/>
          <w:b/>
          <w:bCs/>
          <w:kern w:val="32"/>
          <w:sz w:val="24"/>
          <w:szCs w:val="24"/>
          <w:lang w:val="x-none" w:eastAsia="x-none"/>
        </w:rPr>
        <w:t xml:space="preserve">РАЗДЕЛ </w:t>
      </w: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 xml:space="preserve"> </w:t>
      </w:r>
      <w:bookmarkStart w:id="8" w:name="_Hlk73028785"/>
      <w:r w:rsidRPr="00B5568B">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14:paraId="11DA05F0" w14:textId="77777777" w:rsidR="007D4DE8" w:rsidRPr="00EA556A" w:rsidRDefault="007D4DE8" w:rsidP="00EA556A">
      <w:pPr>
        <w:spacing w:after="0" w:line="240" w:lineRule="auto"/>
        <w:rPr>
          <w:rFonts w:ascii="Times New Roman" w:eastAsia="Times New Roman" w:hAnsi="Times New Roman" w:cs="Times New Roman"/>
          <w:bCs/>
          <w:sz w:val="24"/>
          <w:szCs w:val="24"/>
          <w:lang w:eastAsia="ru-RU"/>
        </w:rPr>
      </w:pPr>
      <w:r w:rsidRPr="007D4DE8">
        <w:rPr>
          <w:rFonts w:ascii="Times New Roman" w:eastAsia="Times New Roman" w:hAnsi="Times New Roman" w:cs="Times New Roman"/>
          <w:sz w:val="24"/>
          <w:szCs w:val="24"/>
        </w:rPr>
        <w:t xml:space="preserve">В </w:t>
      </w: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 xml:space="preserve">созданы условия для получения образования студентами с ограниченными </w:t>
      </w:r>
      <w:r w:rsidRPr="006C3B34">
        <w:rPr>
          <w:rFonts w:ascii="Times New Roman" w:eastAsia="Times New Roman" w:hAnsi="Times New Roman" w:cs="Times New Roman"/>
          <w:sz w:val="24"/>
          <w:szCs w:val="24"/>
        </w:rPr>
        <w:t xml:space="preserve">возможностями здоровья и студентами-инвалидами. На обучение в техникум </w:t>
      </w:r>
      <w:r w:rsidR="00EA556A" w:rsidRPr="00EA556A">
        <w:rPr>
          <w:rFonts w:ascii="Times New Roman" w:eastAsia="Times New Roman" w:hAnsi="Times New Roman" w:cs="Times New Roman"/>
          <w:bCs/>
          <w:sz w:val="24"/>
          <w:szCs w:val="24"/>
          <w:lang w:eastAsia="ru-RU"/>
        </w:rPr>
        <w:t>по специальности 43.02.15 Поварское и кондитерское дело</w:t>
      </w:r>
      <w:r w:rsidRPr="006C3B34">
        <w:rPr>
          <w:rFonts w:ascii="Times New Roman" w:eastAsia="Times New Roman" w:hAnsi="Times New Roman" w:cs="Times New Roman"/>
          <w:bCs/>
          <w:sz w:val="24"/>
          <w:szCs w:val="24"/>
          <w:lang w:eastAsia="ru-RU"/>
        </w:rPr>
        <w:t>,</w:t>
      </w:r>
      <w:r w:rsidRPr="006C3B34">
        <w:rPr>
          <w:rFonts w:ascii="Times New Roman" w:eastAsia="Times New Roman" w:hAnsi="Times New Roman" w:cs="Times New Roman"/>
          <w:sz w:val="24"/>
          <w:szCs w:val="24"/>
        </w:rPr>
        <w:t xml:space="preserve"> принимаются лица с ограниченными возможностями здоровья, инвалиды</w:t>
      </w:r>
      <w:r w:rsidRPr="007D4DE8">
        <w:rPr>
          <w:rFonts w:ascii="Times New Roman" w:eastAsia="Times New Roman" w:hAnsi="Times New Roman" w:cs="Times New Roman"/>
          <w:sz w:val="24"/>
          <w:szCs w:val="24"/>
        </w:rPr>
        <w:t xml:space="preserve">, которым согласно заключению федерального учреждения медико-социальной экспертизы, не противопоказано обучение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по данн</w:t>
      </w:r>
      <w:r>
        <w:rPr>
          <w:rFonts w:ascii="Times New Roman" w:eastAsia="Times New Roman" w:hAnsi="Times New Roman" w:cs="Times New Roman"/>
          <w:sz w:val="24"/>
          <w:szCs w:val="24"/>
        </w:rPr>
        <w:t>ой</w:t>
      </w:r>
      <w:r w:rsidRPr="007D4DE8">
        <w:rPr>
          <w:rFonts w:ascii="Times New Roman" w:eastAsia="Times New Roman" w:hAnsi="Times New Roman" w:cs="Times New Roman"/>
          <w:sz w:val="24"/>
          <w:szCs w:val="24"/>
        </w:rPr>
        <w:t xml:space="preserve"> </w:t>
      </w:r>
      <w:r w:rsidR="00EA556A">
        <w:rPr>
          <w:rFonts w:ascii="Times New Roman" w:eastAsia="Times New Roman" w:hAnsi="Times New Roman" w:cs="Times New Roman"/>
          <w:sz w:val="24"/>
          <w:szCs w:val="24"/>
        </w:rPr>
        <w:t>специальности</w:t>
      </w:r>
      <w:r w:rsidRPr="007D4DE8">
        <w:rPr>
          <w:rFonts w:ascii="Times New Roman" w:eastAsia="Times New Roman" w:hAnsi="Times New Roman" w:cs="Times New Roman"/>
          <w:sz w:val="24"/>
          <w:szCs w:val="24"/>
        </w:rPr>
        <w:t xml:space="preserve"> и программам.</w:t>
      </w:r>
    </w:p>
    <w:p w14:paraId="742275D1" w14:textId="77777777"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обеспечен доступ в здание для инвалидов и лиц с ОВЗ (имеется пандус и расширенный дверной проём).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развивается система оповещения и сигнализации, идет работа по обеспечению доступности входных путей и путей перемещения внутри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w:t>
      </w:r>
    </w:p>
    <w:p w14:paraId="690EC484" w14:textId="77777777"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Политика </w:t>
      </w:r>
      <w:r w:rsidR="00C571FB" w:rsidRPr="00B5568B">
        <w:rPr>
          <w:rFonts w:ascii="Times New Roman" w:eastAsia="Times New Roman" w:hAnsi="Times New Roman" w:cs="Times New Roman"/>
          <w:sz w:val="24"/>
          <w:szCs w:val="24"/>
          <w:lang w:eastAsia="x-none"/>
        </w:rPr>
        <w:t>ГБПОУ РА «Майкопский политехнический техникум»</w:t>
      </w:r>
      <w:r w:rsidR="00C571FB">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в области обеспечения условий для обучения инвалидов и лиц с ограниченными возможностями здоровья:</w:t>
      </w:r>
    </w:p>
    <w:p w14:paraId="7695E3E0" w14:textId="77777777" w:rsidR="007D4DE8" w:rsidRPr="007D4DE8" w:rsidRDefault="00C571FB"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007D4DE8" w:rsidRPr="007D4DE8">
        <w:rPr>
          <w:rFonts w:ascii="Times New Roman" w:eastAsia="Times New Roman" w:hAnsi="Times New Roman" w:cs="Times New Roman"/>
          <w:sz w:val="24"/>
          <w:szCs w:val="24"/>
        </w:rPr>
        <w:t xml:space="preserve">несет ответственность за студентов-инвалидов и лиц с ограниченными возможностями здоровья, удовлетворяя их образовательные нужды, согласно Уставу </w:t>
      </w:r>
      <w:r>
        <w:rPr>
          <w:rFonts w:ascii="Times New Roman" w:eastAsia="Times New Roman" w:hAnsi="Times New Roman" w:cs="Times New Roman"/>
          <w:sz w:val="24"/>
          <w:szCs w:val="24"/>
        </w:rPr>
        <w:t>техникума</w:t>
      </w:r>
      <w:r w:rsidR="007D4DE8" w:rsidRPr="007D4DE8">
        <w:rPr>
          <w:rFonts w:ascii="Times New Roman" w:eastAsia="Times New Roman" w:hAnsi="Times New Roman" w:cs="Times New Roman"/>
          <w:sz w:val="24"/>
          <w:szCs w:val="24"/>
        </w:rPr>
        <w:t>.</w:t>
      </w:r>
    </w:p>
    <w:p w14:paraId="6F54061A" w14:textId="77777777"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Тщательно рассматривает каждый случай приема студента-инвалида и лиц с ограниченными возможностями здоровья на учебу.</w:t>
      </w:r>
    </w:p>
    <w:p w14:paraId="057B0BDC" w14:textId="77777777"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Предпринимает все возможные практические шаги и предоставляет возможности для того для того, чтобы студенты-инвалиды и лица с ОВЗ могли принимать активное участие в жизни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 xml:space="preserve">. </w:t>
      </w:r>
    </w:p>
    <w:p w14:paraId="5C82A680" w14:textId="77777777"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Предоставляет возможность обучающимся, в том числе инвалидам и лицам с ОВЗ, работать в сети Интернет, пользоваться техническими и сетевыми ресурсами для выполнения учебных задач. Оказывает содействие выпускникам в трудоустройстве.</w:t>
      </w:r>
    </w:p>
    <w:p w14:paraId="1B3A6374" w14:textId="77777777"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Для студентов из числа инвалидов созданы благоприятные условия для психологического комфорта, развития личности студента и его обучения. Для сопровождения образовательного процесса студентов из числа инвалидов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имеются </w:t>
      </w:r>
      <w:r w:rsidR="00C571FB">
        <w:rPr>
          <w:rFonts w:ascii="Times New Roman" w:eastAsia="Times New Roman" w:hAnsi="Times New Roman" w:cs="Times New Roman"/>
          <w:sz w:val="24"/>
          <w:szCs w:val="24"/>
        </w:rPr>
        <w:t xml:space="preserve">социальный педагог, </w:t>
      </w:r>
      <w:r w:rsidRPr="007D4DE8">
        <w:rPr>
          <w:rFonts w:ascii="Times New Roman" w:eastAsia="Times New Roman" w:hAnsi="Times New Roman" w:cs="Times New Roman"/>
          <w:sz w:val="24"/>
          <w:szCs w:val="24"/>
        </w:rPr>
        <w:t>педагог-психолог, работник медпункта, классные руководители учебных групп, осуществляющие мероприятия по социальной и психологической адаптации данной категории обучающихся. Для всех обучающихся, в том числе для инвалидов и лиц с ОВЗ, организовано двухразовое бесплатное горячее питание.</w:t>
      </w:r>
    </w:p>
    <w:p w14:paraId="2A0622A6" w14:textId="77777777" w:rsidR="00B5568B" w:rsidRPr="00B5568B" w:rsidRDefault="00B5568B" w:rsidP="00B5568B">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3.1.</w:t>
      </w:r>
      <w:r w:rsidRPr="00B5568B">
        <w:rPr>
          <w:rFonts w:ascii="Times New Roman" w:eastAsia="Times New Roman" w:hAnsi="Times New Roman" w:cs="Times New Roman"/>
          <w:kern w:val="32"/>
          <w:sz w:val="24"/>
          <w:szCs w:val="24"/>
          <w:lang w:eastAsia="x-none"/>
        </w:rPr>
        <w:t xml:space="preserve"> </w:t>
      </w:r>
      <w:r w:rsidRPr="00B5568B">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486BF50C" w14:textId="77777777" w:rsidR="00B57D57" w:rsidRDefault="001714AB" w:rsidP="00B57D57">
      <w:pPr>
        <w:spacing w:after="0" w:line="240" w:lineRule="auto"/>
        <w:ind w:firstLine="708"/>
        <w:jc w:val="both"/>
        <w:rPr>
          <w:rFonts w:ascii="Times New Roman" w:hAnsi="Times New Roman"/>
          <w:sz w:val="24"/>
          <w:szCs w:val="24"/>
        </w:rPr>
      </w:pPr>
      <w:r w:rsidRPr="00AE4024">
        <w:rPr>
          <w:rFonts w:ascii="Times New Roman" w:hAnsi="Times New Roman"/>
          <w:sz w:val="24"/>
          <w:szCs w:val="24"/>
        </w:rPr>
        <w:t>Д</w:t>
      </w:r>
      <w:r w:rsidR="008C0B34" w:rsidRPr="00AE4024">
        <w:rPr>
          <w:rFonts w:ascii="Times New Roman" w:hAnsi="Times New Roman"/>
          <w:sz w:val="24"/>
          <w:szCs w:val="24"/>
        </w:rPr>
        <w:t xml:space="preserve">анная программа разработана </w:t>
      </w:r>
      <w:r w:rsidRPr="00AE4024">
        <w:rPr>
          <w:rFonts w:ascii="Times New Roman" w:hAnsi="Times New Roman"/>
          <w:sz w:val="24"/>
          <w:szCs w:val="24"/>
        </w:rPr>
        <w:t>ГБПОУ РА «Майкопский политехнический техникум»;</w:t>
      </w:r>
      <w:r w:rsidR="008C0B34" w:rsidRPr="00AE4024">
        <w:rPr>
          <w:rFonts w:ascii="Times New Roman" w:hAnsi="Times New Roman"/>
          <w:sz w:val="24"/>
          <w:szCs w:val="24"/>
        </w:rPr>
        <w:t xml:space="preserve">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w:t>
      </w:r>
      <w:r w:rsidR="00AE4024" w:rsidRPr="00AE4024">
        <w:rPr>
          <w:rFonts w:ascii="Times New Roman" w:hAnsi="Times New Roman"/>
          <w:sz w:val="24"/>
          <w:szCs w:val="24"/>
        </w:rPr>
        <w:t xml:space="preserve"> </w:t>
      </w:r>
      <w:r w:rsidRPr="00AE4024">
        <w:rPr>
          <w:rFonts w:ascii="Times New Roman" w:hAnsi="Times New Roman"/>
          <w:sz w:val="24"/>
          <w:szCs w:val="24"/>
        </w:rPr>
        <w:t xml:space="preserve">- </w:t>
      </w:r>
      <w:r w:rsidR="008C0B34" w:rsidRPr="00AE4024">
        <w:rPr>
          <w:rFonts w:ascii="Times New Roman" w:hAnsi="Times New Roman"/>
          <w:sz w:val="24"/>
          <w:szCs w:val="24"/>
        </w:rPr>
        <w:t xml:space="preserve">2025 годах </w:t>
      </w:r>
      <w:r w:rsidR="008C0B34" w:rsidRPr="00AE4024">
        <w:rPr>
          <w:rFonts w:ascii="Times New Roman" w:hAnsi="Times New Roman"/>
          <w:sz w:val="24"/>
          <w:szCs w:val="24"/>
        </w:rPr>
        <w:lastRenderedPageBreak/>
        <w:t>Стратегии развития воспитания в Российской Федерации на период до 2025 года и преемственности целей,</w:t>
      </w:r>
      <w:r w:rsidR="00AE4024">
        <w:rPr>
          <w:rFonts w:ascii="Times New Roman" w:hAnsi="Times New Roman"/>
          <w:sz w:val="24"/>
          <w:szCs w:val="24"/>
        </w:rPr>
        <w:t xml:space="preserve"> </w:t>
      </w:r>
      <w:r w:rsidR="00AE4024" w:rsidRPr="00AE4024">
        <w:rPr>
          <w:rFonts w:ascii="Times New Roman" w:hAnsi="Times New Roman"/>
          <w:sz w:val="24"/>
          <w:szCs w:val="24"/>
        </w:rPr>
        <w:t>задач</w:t>
      </w:r>
      <w:r w:rsidR="00AE4024">
        <w:rPr>
          <w:rFonts w:ascii="Times New Roman" w:hAnsi="Times New Roman"/>
          <w:sz w:val="24"/>
          <w:szCs w:val="24"/>
        </w:rPr>
        <w:t xml:space="preserve"> </w:t>
      </w:r>
      <w:r w:rsidR="008C0B34" w:rsidRPr="00AE4024">
        <w:rPr>
          <w:rFonts w:ascii="Times New Roman" w:hAnsi="Times New Roman"/>
          <w:sz w:val="24"/>
          <w:szCs w:val="24"/>
        </w:rPr>
        <w:t xml:space="preserve">Примерной программы воспитания для общеобразовательных организаций, одобренной решением Федерального учебно- методического объединения по общему </w:t>
      </w:r>
      <w:r w:rsidR="00B57D57" w:rsidRPr="00B57D57">
        <w:rPr>
          <w:rFonts w:ascii="Times New Roman" w:hAnsi="Times New Roman"/>
          <w:sz w:val="24"/>
          <w:szCs w:val="24"/>
        </w:rPr>
        <w:t>образованию,</w:t>
      </w:r>
      <w:r w:rsidR="00AE4024">
        <w:rPr>
          <w:rFonts w:ascii="Times New Roman" w:hAnsi="Times New Roman"/>
          <w:sz w:val="24"/>
          <w:szCs w:val="24"/>
        </w:rPr>
        <w:t xml:space="preserve"> </w:t>
      </w:r>
      <w:r w:rsidR="00AE4024" w:rsidRPr="006301B5">
        <w:rPr>
          <w:rFonts w:ascii="Times New Roman" w:hAnsi="Times New Roman"/>
          <w:sz w:val="24"/>
          <w:szCs w:val="24"/>
        </w:rPr>
        <w:t>Государственной программы Республики Адыгея "Укрепление межнациональных отношений и патриотическое воспитание" Постановления Кабинета Министров Республики Адыгея от 24 декабря 2019 года n 316 (с измен</w:t>
      </w:r>
      <w:r w:rsidR="00B57D57" w:rsidRPr="00B57D57">
        <w:rPr>
          <w:rFonts w:ascii="Times New Roman" w:hAnsi="Times New Roman"/>
          <w:sz w:val="24"/>
          <w:szCs w:val="24"/>
        </w:rPr>
        <w:t>ениями на 30 декабря 2020 года) и</w:t>
      </w:r>
      <w:r w:rsidR="00B57D57">
        <w:rPr>
          <w:rFonts w:ascii="Times New Roman" w:hAnsi="Times New Roman"/>
          <w:b/>
          <w:bCs/>
          <w:i/>
          <w:iCs/>
          <w:sz w:val="24"/>
          <w:szCs w:val="24"/>
        </w:rPr>
        <w:t xml:space="preserve"> </w:t>
      </w:r>
      <w:r w:rsidR="00B57D57" w:rsidRPr="00675E7D">
        <w:rPr>
          <w:rFonts w:ascii="Times New Roman" w:hAnsi="Times New Roman"/>
          <w:sz w:val="24"/>
          <w:szCs w:val="24"/>
          <w:highlight w:val="yellow"/>
        </w:rPr>
        <w:t>Распоряжения Кабинета Министров Республики Адыгея от 22.04.2022 № 122-р "О региональной программе профилактики безнадзорности и правонарушений несовершеннолетних на 2022-2024 годы"</w:t>
      </w:r>
    </w:p>
    <w:p w14:paraId="70A4B6C8" w14:textId="77777777" w:rsidR="00AE4024" w:rsidRDefault="008C0B34" w:rsidP="00AE4024">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 xml:space="preserve">Работа по воспитанию, формированию и развитию личности студентов в </w:t>
      </w:r>
      <w:r w:rsidR="00AE4024" w:rsidRPr="00AE4024">
        <w:rPr>
          <w:rFonts w:ascii="Times New Roman" w:hAnsi="Times New Roman"/>
          <w:b w:val="0"/>
          <w:bCs w:val="0"/>
          <w:i w:val="0"/>
          <w:iCs w:val="0"/>
          <w:sz w:val="24"/>
          <w:szCs w:val="24"/>
          <w:lang w:val="ru-RU" w:eastAsia="en-US"/>
        </w:rPr>
        <w:t>техникуме</w:t>
      </w:r>
      <w:r w:rsidRPr="00AE4024">
        <w:rPr>
          <w:rFonts w:ascii="Times New Roman" w:hAnsi="Times New Roman"/>
          <w:b w:val="0"/>
          <w:bCs w:val="0"/>
          <w:i w:val="0"/>
          <w:iCs w:val="0"/>
          <w:sz w:val="24"/>
          <w:szCs w:val="24"/>
          <w:lang w:val="ru-RU" w:eastAsia="en-US"/>
        </w:rPr>
        <w:t xml:space="preserve"> сохраняет преемственность по отношению к достижению воспитательных целей общего образования.</w:t>
      </w:r>
    </w:p>
    <w:p w14:paraId="7A05064C" w14:textId="77777777" w:rsidR="008C0B34" w:rsidRPr="00AE4024" w:rsidRDefault="008C0B34" w:rsidP="00AE4024">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Рабоч</w:t>
      </w:r>
      <w:r w:rsidR="00396C8B">
        <w:rPr>
          <w:rFonts w:ascii="Times New Roman" w:hAnsi="Times New Roman"/>
          <w:b w:val="0"/>
          <w:bCs w:val="0"/>
          <w:i w:val="0"/>
          <w:iCs w:val="0"/>
          <w:sz w:val="24"/>
          <w:szCs w:val="24"/>
          <w:lang w:val="ru-RU" w:eastAsia="en-US"/>
        </w:rPr>
        <w:t>ая программа</w:t>
      </w:r>
      <w:r w:rsidRPr="00AE4024">
        <w:rPr>
          <w:rFonts w:ascii="Times New Roman" w:hAnsi="Times New Roman"/>
          <w:b w:val="0"/>
          <w:bCs w:val="0"/>
          <w:i w:val="0"/>
          <w:iCs w:val="0"/>
          <w:sz w:val="24"/>
          <w:szCs w:val="24"/>
          <w:lang w:val="ru-RU" w:eastAsia="en-US"/>
        </w:rPr>
        <w:t xml:space="preserve"> воспитания в </w:t>
      </w:r>
      <w:r w:rsidR="00AE4024">
        <w:rPr>
          <w:rFonts w:ascii="Times New Roman" w:hAnsi="Times New Roman"/>
          <w:b w:val="0"/>
          <w:bCs w:val="0"/>
          <w:i w:val="0"/>
          <w:iCs w:val="0"/>
          <w:sz w:val="24"/>
          <w:szCs w:val="24"/>
          <w:lang w:val="ru-RU" w:eastAsia="en-US"/>
        </w:rPr>
        <w:t xml:space="preserve">техникуме </w:t>
      </w:r>
      <w:r w:rsidRPr="00AE4024">
        <w:rPr>
          <w:rFonts w:ascii="Times New Roman" w:hAnsi="Times New Roman"/>
          <w:b w:val="0"/>
          <w:bCs w:val="0"/>
          <w:i w:val="0"/>
          <w:iCs w:val="0"/>
          <w:sz w:val="24"/>
          <w:szCs w:val="24"/>
          <w:lang w:val="ru-RU" w:eastAsia="en-US"/>
        </w:rPr>
        <w:t>отража</w:t>
      </w:r>
      <w:r w:rsidR="00396C8B">
        <w:rPr>
          <w:rFonts w:ascii="Times New Roman" w:hAnsi="Times New Roman"/>
          <w:b w:val="0"/>
          <w:bCs w:val="0"/>
          <w:i w:val="0"/>
          <w:iCs w:val="0"/>
          <w:sz w:val="24"/>
          <w:szCs w:val="24"/>
          <w:lang w:val="ru-RU" w:eastAsia="en-US"/>
        </w:rPr>
        <w:t>ет</w:t>
      </w:r>
      <w:r w:rsidRPr="00AE4024">
        <w:rPr>
          <w:rFonts w:ascii="Times New Roman" w:hAnsi="Times New Roman"/>
          <w:b w:val="0"/>
          <w:bCs w:val="0"/>
          <w:i w:val="0"/>
          <w:iCs w:val="0"/>
          <w:sz w:val="24"/>
          <w:szCs w:val="24"/>
          <w:lang w:val="ru-RU" w:eastAsia="en-US"/>
        </w:rPr>
        <w:t xml:space="preserve"> интересы и запросы участников образовательных отношений в лице:</w:t>
      </w:r>
    </w:p>
    <w:p w14:paraId="2DCF8453" w14:textId="77777777" w:rsidR="008C0B34" w:rsidRPr="008C0B34" w:rsidRDefault="008C0B34" w:rsidP="008C0B34">
      <w:pPr>
        <w:widowControl w:val="0"/>
        <w:autoSpaceDE w:val="0"/>
        <w:autoSpaceDN w:val="0"/>
        <w:spacing w:after="0" w:line="240" w:lineRule="auto"/>
        <w:ind w:left="222" w:right="130"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студента,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признавая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приоритетную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возрастных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индивидуальных особенностей,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интересов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 запросов,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семьи;</w:t>
      </w:r>
    </w:p>
    <w:p w14:paraId="0D144197" w14:textId="77777777" w:rsidR="008C0B34" w:rsidRPr="008C0B34" w:rsidRDefault="008C0B34" w:rsidP="008C0B34">
      <w:pPr>
        <w:widowControl w:val="0"/>
        <w:autoSpaceDE w:val="0"/>
        <w:autoSpaceDN w:val="0"/>
        <w:spacing w:after="0" w:line="275" w:lineRule="exact"/>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государства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общества;</w:t>
      </w:r>
    </w:p>
    <w:p w14:paraId="5D2504BC" w14:textId="77777777" w:rsidR="008C0B34" w:rsidRPr="008C0B34" w:rsidRDefault="008C0B34" w:rsidP="008C0B34">
      <w:pPr>
        <w:widowControl w:val="0"/>
        <w:autoSpaceDE w:val="0"/>
        <w:autoSpaceDN w:val="0"/>
        <w:spacing w:after="0" w:line="240" w:lineRule="auto"/>
        <w:ind w:left="222" w:right="127"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субъектов экономической сферы – бизнеса, работодателей, общественно-деловых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объединений.</w:t>
      </w:r>
    </w:p>
    <w:p w14:paraId="70339A0D" w14:textId="77777777" w:rsidR="008C0B34" w:rsidRPr="008C0B34" w:rsidRDefault="008C0B34" w:rsidP="008C0B34">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Формирование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компетенций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контексте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решения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развивающих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задач</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выполняет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обеспечивающую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данном</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процессе.</w:t>
      </w:r>
    </w:p>
    <w:p w14:paraId="06A9EB4C" w14:textId="77777777" w:rsidR="008C0B34" w:rsidRPr="008C0B34" w:rsidRDefault="008C0B34" w:rsidP="008C0B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Основой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рабочих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являются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положения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следующих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документов:</w:t>
      </w:r>
    </w:p>
    <w:p w14:paraId="3FB47EC7" w14:textId="77777777" w:rsidR="008C0B34" w:rsidRPr="008C0B34" w:rsidRDefault="008C0B34" w:rsidP="008C0B34">
      <w:pPr>
        <w:widowControl w:val="0"/>
        <w:autoSpaceDE w:val="0"/>
        <w:autoSpaceDN w:val="0"/>
        <w:spacing w:after="0" w:line="240" w:lineRule="auto"/>
        <w:ind w:left="222" w:right="136"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Конституция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(принята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всенародном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голосовании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декабря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1993 г.)</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поправками);</w:t>
      </w:r>
    </w:p>
    <w:p w14:paraId="0A706CAA" w14:textId="77777777" w:rsidR="008C0B34" w:rsidRPr="008C0B34" w:rsidRDefault="008C0B34" w:rsidP="008C0B34">
      <w:pPr>
        <w:widowControl w:val="0"/>
        <w:autoSpaceDE w:val="0"/>
        <w:autoSpaceDN w:val="0"/>
        <w:spacing w:after="0" w:line="240" w:lineRule="auto"/>
        <w:ind w:left="222" w:right="133"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Указ Президента Российской Федерации от 21.07.2020 № 474 «О национальных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целях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 2030 года»;</w:t>
      </w:r>
    </w:p>
    <w:p w14:paraId="16057D78" w14:textId="77777777" w:rsidR="008C0B34" w:rsidRPr="008C0B34" w:rsidRDefault="008C0B34" w:rsidP="008C0B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28.06.2014 №172-ФЗ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стратегическом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планировании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31.07.2020);</w:t>
      </w:r>
    </w:p>
    <w:p w14:paraId="6BAB118C" w14:textId="77777777" w:rsidR="00D904B1" w:rsidRDefault="008C0B34" w:rsidP="008C0B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№273-ФЗ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9"/>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 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30.04.2021);</w:t>
      </w:r>
    </w:p>
    <w:p w14:paraId="1CCD2777" w14:textId="77777777" w:rsidR="008C0B34" w:rsidRPr="008C0B34" w:rsidRDefault="008C0B34" w:rsidP="008C0B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06.10.2003</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131-ФЗ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29.12.2020)</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принципах организации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местного самоуправления в Российской</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Федерации» (с изм.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вступ.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силу</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23.03.2021);</w:t>
      </w:r>
    </w:p>
    <w:p w14:paraId="056FC099" w14:textId="77777777" w:rsidR="008C0B34" w:rsidRPr="008C0B34" w:rsidRDefault="008C0B34" w:rsidP="008C0B34">
      <w:pPr>
        <w:widowControl w:val="0"/>
        <w:autoSpaceDE w:val="0"/>
        <w:autoSpaceDN w:val="0"/>
        <w:spacing w:before="1" w:after="0" w:line="240" w:lineRule="auto"/>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12.01.1996</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7-ФЗ «О некоммерческих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организациях»;</w:t>
      </w:r>
    </w:p>
    <w:p w14:paraId="2B3C622F" w14:textId="77777777" w:rsidR="008C0B34" w:rsidRPr="008C0B34" w:rsidRDefault="008C0B34" w:rsidP="008C0B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21.12.1996</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17.02.2021)</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159-ФЗ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дополнительных гарантиях по социальной поддержке детей-сирот и детей, оставшихся без</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попечения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родителей»</w:t>
      </w:r>
    </w:p>
    <w:p w14:paraId="468F6C2E" w14:textId="77777777" w:rsidR="008C0B34" w:rsidRPr="008C0B34" w:rsidRDefault="008C0B34" w:rsidP="008C0B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24.11.1995 № 181-ФЗ «О социальной защите инвалидов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14:paraId="07360904" w14:textId="77777777" w:rsidR="008C0B34" w:rsidRPr="008C0B34" w:rsidRDefault="008C0B34" w:rsidP="008C0B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11.08.1995 № 135-ФЗ «О благотворительной деятельности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добровольчестве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(волонтерстве)»;</w:t>
      </w:r>
    </w:p>
    <w:p w14:paraId="3F048BEF" w14:textId="77777777" w:rsidR="008C0B34" w:rsidRDefault="008C0B34" w:rsidP="008C0B34">
      <w:pPr>
        <w:widowControl w:val="0"/>
        <w:autoSpaceDE w:val="0"/>
        <w:autoSpaceDN w:val="0"/>
        <w:spacing w:after="0" w:line="240" w:lineRule="auto"/>
        <w:ind w:left="930" w:right="128"/>
        <w:jc w:val="both"/>
        <w:rPr>
          <w:rFonts w:ascii="Times New Roman" w:eastAsia="Times New Roman" w:hAnsi="Times New Roman" w:cs="Times New Roman"/>
          <w:spacing w:val="1"/>
          <w:sz w:val="24"/>
          <w:szCs w:val="24"/>
        </w:rPr>
      </w:pPr>
      <w:r w:rsidRPr="008C0B34">
        <w:rPr>
          <w:rFonts w:ascii="Times New Roman" w:eastAsia="Times New Roman" w:hAnsi="Times New Roman" w:cs="Times New Roman"/>
          <w:sz w:val="24"/>
          <w:szCs w:val="24"/>
        </w:rPr>
        <w:t>Федеральный закон от 19.05.1995 № 82-ФЗ «Об общественных объединениях»;</w:t>
      </w:r>
    </w:p>
    <w:p w14:paraId="2C79337B" w14:textId="77777777" w:rsidR="008C0B34" w:rsidRDefault="008C0B34" w:rsidP="008C0B34">
      <w:pPr>
        <w:widowControl w:val="0"/>
        <w:autoSpaceDE w:val="0"/>
        <w:autoSpaceDN w:val="0"/>
        <w:spacing w:after="0" w:line="240" w:lineRule="auto"/>
        <w:ind w:left="930"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29"/>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06.04.2018</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ПР-</w:t>
      </w:r>
      <w:r w:rsidR="00A91989" w:rsidRPr="008C0B34">
        <w:rPr>
          <w:rFonts w:ascii="Times New Roman" w:eastAsia="Times New Roman" w:hAnsi="Times New Roman" w:cs="Times New Roman"/>
          <w:sz w:val="24"/>
          <w:szCs w:val="24"/>
        </w:rPr>
        <w:t>580, п.</w:t>
      </w:r>
      <w:r w:rsidRPr="008C0B34">
        <w:rPr>
          <w:rFonts w:ascii="Times New Roman" w:eastAsia="Times New Roman" w:hAnsi="Times New Roman" w:cs="Times New Roman"/>
          <w:sz w:val="24"/>
          <w:szCs w:val="24"/>
        </w:rPr>
        <w:t>1а;</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п.2б;</w:t>
      </w:r>
      <w:r>
        <w:rPr>
          <w:rFonts w:ascii="Times New Roman" w:eastAsia="Times New Roman" w:hAnsi="Times New Roman" w:cs="Times New Roman"/>
          <w:sz w:val="24"/>
          <w:szCs w:val="24"/>
        </w:rPr>
        <w:t xml:space="preserve"> </w:t>
      </w:r>
    </w:p>
    <w:p w14:paraId="40B8BF7D" w14:textId="77777777" w:rsidR="00D904B1" w:rsidRDefault="008C0B34" w:rsidP="008C0B34">
      <w:pPr>
        <w:widowControl w:val="0"/>
        <w:autoSpaceDE w:val="0"/>
        <w:autoSpaceDN w:val="0"/>
        <w:spacing w:after="0" w:line="240" w:lineRule="auto"/>
        <w:ind w:left="930" w:right="128"/>
        <w:jc w:val="both"/>
        <w:rPr>
          <w:rFonts w:ascii="Times New Roman" w:eastAsia="Times New Roman" w:hAnsi="Times New Roman" w:cs="Times New Roman"/>
          <w:spacing w:val="-57"/>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29.12.2016</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4"/>
          <w:sz w:val="24"/>
          <w:szCs w:val="24"/>
        </w:rPr>
        <w:t xml:space="preserve"> </w:t>
      </w:r>
      <w:r w:rsidRPr="008C0B34">
        <w:rPr>
          <w:rFonts w:ascii="Times New Roman" w:eastAsia="Times New Roman" w:hAnsi="Times New Roman" w:cs="Times New Roman"/>
          <w:sz w:val="24"/>
          <w:szCs w:val="24"/>
        </w:rPr>
        <w:t>ПР-2582,</w:t>
      </w:r>
      <w:r w:rsidRPr="008C0B34">
        <w:rPr>
          <w:rFonts w:ascii="Times New Roman" w:eastAsia="Times New Roman" w:hAnsi="Times New Roman" w:cs="Times New Roman"/>
          <w:spacing w:val="-57"/>
          <w:sz w:val="24"/>
          <w:szCs w:val="24"/>
        </w:rPr>
        <w:t xml:space="preserve"> </w:t>
      </w:r>
    </w:p>
    <w:p w14:paraId="0A96F508" w14:textId="77777777" w:rsidR="008C0B34" w:rsidRPr="008C0B34" w:rsidRDefault="00D904B1" w:rsidP="00D904B1">
      <w:pPr>
        <w:widowControl w:val="0"/>
        <w:autoSpaceDE w:val="0"/>
        <w:autoSpaceDN w:val="0"/>
        <w:spacing w:after="0" w:line="240" w:lineRule="auto"/>
        <w:ind w:right="128"/>
        <w:jc w:val="both"/>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ab/>
        <w:t xml:space="preserve">    </w:t>
      </w:r>
      <w:r w:rsidR="008C0B34" w:rsidRPr="008C0B34">
        <w:rPr>
          <w:rFonts w:ascii="Times New Roman" w:eastAsia="Times New Roman" w:hAnsi="Times New Roman" w:cs="Times New Roman"/>
          <w:sz w:val="24"/>
          <w:szCs w:val="24"/>
        </w:rPr>
        <w:t>распоряжение</w:t>
      </w:r>
      <w:r w:rsidR="008C0B34" w:rsidRPr="008C0B34">
        <w:rPr>
          <w:rFonts w:ascii="Times New Roman" w:eastAsia="Times New Roman" w:hAnsi="Times New Roman" w:cs="Times New Roman"/>
          <w:spacing w:val="41"/>
          <w:sz w:val="24"/>
          <w:szCs w:val="24"/>
        </w:rPr>
        <w:t xml:space="preserve"> </w:t>
      </w:r>
      <w:r w:rsidR="008C0B34" w:rsidRPr="008C0B34">
        <w:rPr>
          <w:rFonts w:ascii="Times New Roman" w:eastAsia="Times New Roman" w:hAnsi="Times New Roman" w:cs="Times New Roman"/>
          <w:sz w:val="24"/>
          <w:szCs w:val="24"/>
        </w:rPr>
        <w:t>Правительства</w:t>
      </w:r>
      <w:r w:rsidR="008C0B34" w:rsidRPr="008C0B34">
        <w:rPr>
          <w:rFonts w:ascii="Times New Roman" w:eastAsia="Times New Roman" w:hAnsi="Times New Roman" w:cs="Times New Roman"/>
          <w:spacing w:val="41"/>
          <w:sz w:val="24"/>
          <w:szCs w:val="24"/>
        </w:rPr>
        <w:t xml:space="preserve"> </w:t>
      </w:r>
      <w:r w:rsidR="008C0B34" w:rsidRPr="008C0B34">
        <w:rPr>
          <w:rFonts w:ascii="Times New Roman" w:eastAsia="Times New Roman" w:hAnsi="Times New Roman" w:cs="Times New Roman"/>
          <w:sz w:val="24"/>
          <w:szCs w:val="24"/>
        </w:rPr>
        <w:t>Российской</w:t>
      </w:r>
      <w:r w:rsidR="008C0B34" w:rsidRPr="008C0B34">
        <w:rPr>
          <w:rFonts w:ascii="Times New Roman" w:eastAsia="Times New Roman" w:hAnsi="Times New Roman" w:cs="Times New Roman"/>
          <w:spacing w:val="40"/>
          <w:sz w:val="24"/>
          <w:szCs w:val="24"/>
        </w:rPr>
        <w:t xml:space="preserve"> </w:t>
      </w:r>
      <w:r w:rsidR="008C0B34" w:rsidRPr="008C0B34">
        <w:rPr>
          <w:rFonts w:ascii="Times New Roman" w:eastAsia="Times New Roman" w:hAnsi="Times New Roman" w:cs="Times New Roman"/>
          <w:sz w:val="24"/>
          <w:szCs w:val="24"/>
        </w:rPr>
        <w:t>Федерации</w:t>
      </w:r>
      <w:r w:rsidR="008C0B34" w:rsidRPr="008C0B34">
        <w:rPr>
          <w:rFonts w:ascii="Times New Roman" w:eastAsia="Times New Roman" w:hAnsi="Times New Roman" w:cs="Times New Roman"/>
          <w:spacing w:val="42"/>
          <w:sz w:val="24"/>
          <w:szCs w:val="24"/>
        </w:rPr>
        <w:t xml:space="preserve"> </w:t>
      </w:r>
      <w:r w:rsidR="008C0B34" w:rsidRPr="008C0B34">
        <w:rPr>
          <w:rFonts w:ascii="Times New Roman" w:eastAsia="Times New Roman" w:hAnsi="Times New Roman" w:cs="Times New Roman"/>
          <w:sz w:val="24"/>
          <w:szCs w:val="24"/>
        </w:rPr>
        <w:t>от</w:t>
      </w:r>
      <w:r w:rsidR="008C0B34" w:rsidRPr="008C0B34">
        <w:rPr>
          <w:rFonts w:ascii="Times New Roman" w:eastAsia="Times New Roman" w:hAnsi="Times New Roman" w:cs="Times New Roman"/>
          <w:spacing w:val="42"/>
          <w:sz w:val="24"/>
          <w:szCs w:val="24"/>
        </w:rPr>
        <w:t xml:space="preserve"> </w:t>
      </w:r>
      <w:r w:rsidR="008C0B34" w:rsidRPr="008C0B34">
        <w:rPr>
          <w:rFonts w:ascii="Times New Roman" w:eastAsia="Times New Roman" w:hAnsi="Times New Roman" w:cs="Times New Roman"/>
          <w:sz w:val="24"/>
          <w:szCs w:val="24"/>
        </w:rPr>
        <w:t>12.11.2020</w:t>
      </w:r>
      <w:r w:rsidR="008C0B34" w:rsidRPr="008C0B34">
        <w:rPr>
          <w:rFonts w:ascii="Times New Roman" w:eastAsia="Times New Roman" w:hAnsi="Times New Roman" w:cs="Times New Roman"/>
          <w:spacing w:val="41"/>
          <w:sz w:val="24"/>
          <w:szCs w:val="24"/>
        </w:rPr>
        <w:t xml:space="preserve"> </w:t>
      </w:r>
      <w:r w:rsidR="008C0B34" w:rsidRPr="008C0B34">
        <w:rPr>
          <w:rFonts w:ascii="Times New Roman" w:eastAsia="Times New Roman" w:hAnsi="Times New Roman" w:cs="Times New Roman"/>
          <w:sz w:val="24"/>
          <w:szCs w:val="24"/>
        </w:rPr>
        <w:t>№</w:t>
      </w:r>
      <w:r w:rsidR="008C0B34" w:rsidRPr="008C0B34">
        <w:rPr>
          <w:rFonts w:ascii="Times New Roman" w:eastAsia="Times New Roman" w:hAnsi="Times New Roman" w:cs="Times New Roman"/>
          <w:spacing w:val="40"/>
          <w:sz w:val="24"/>
          <w:szCs w:val="24"/>
        </w:rPr>
        <w:t xml:space="preserve"> </w:t>
      </w:r>
      <w:r w:rsidR="008C0B34" w:rsidRPr="008C0B34">
        <w:rPr>
          <w:rFonts w:ascii="Times New Roman" w:eastAsia="Times New Roman" w:hAnsi="Times New Roman" w:cs="Times New Roman"/>
          <w:sz w:val="24"/>
          <w:szCs w:val="24"/>
        </w:rPr>
        <w:t>2945-р</w:t>
      </w:r>
      <w:r w:rsidR="001714AB">
        <w:rPr>
          <w:rFonts w:ascii="Times New Roman" w:eastAsia="Times New Roman" w:hAnsi="Times New Roman" w:cs="Times New Roman"/>
          <w:sz w:val="24"/>
          <w:szCs w:val="24"/>
        </w:rPr>
        <w:t xml:space="preserve"> </w:t>
      </w:r>
      <w:r w:rsidR="008C0B34" w:rsidRPr="008C0B34">
        <w:rPr>
          <w:rFonts w:ascii="Times New Roman" w:eastAsia="Times New Roman" w:hAnsi="Times New Roman" w:cs="Times New Roman"/>
          <w:sz w:val="24"/>
          <w:szCs w:val="24"/>
        </w:rPr>
        <w:t>об</w:t>
      </w:r>
      <w:r w:rsidR="008C0B34" w:rsidRPr="008C0B34">
        <w:rPr>
          <w:rFonts w:ascii="Times New Roman" w:eastAsia="Times New Roman" w:hAnsi="Times New Roman" w:cs="Times New Roman"/>
          <w:spacing w:val="25"/>
          <w:sz w:val="24"/>
          <w:szCs w:val="24"/>
        </w:rPr>
        <w:t xml:space="preserve"> </w:t>
      </w:r>
      <w:r w:rsidR="008C0B34" w:rsidRPr="008C0B34">
        <w:rPr>
          <w:rFonts w:ascii="Times New Roman" w:eastAsia="Times New Roman" w:hAnsi="Times New Roman" w:cs="Times New Roman"/>
          <w:sz w:val="24"/>
          <w:szCs w:val="24"/>
        </w:rPr>
        <w:t>утверждении</w:t>
      </w:r>
      <w:r w:rsidR="008C0B34" w:rsidRPr="008C0B34">
        <w:rPr>
          <w:rFonts w:ascii="Times New Roman" w:eastAsia="Times New Roman" w:hAnsi="Times New Roman" w:cs="Times New Roman"/>
          <w:spacing w:val="84"/>
          <w:sz w:val="24"/>
          <w:szCs w:val="24"/>
        </w:rPr>
        <w:t xml:space="preserve"> </w:t>
      </w:r>
      <w:r w:rsidR="008C0B34" w:rsidRPr="008C0B34">
        <w:rPr>
          <w:rFonts w:ascii="Times New Roman" w:eastAsia="Times New Roman" w:hAnsi="Times New Roman" w:cs="Times New Roman"/>
          <w:sz w:val="24"/>
          <w:szCs w:val="24"/>
        </w:rPr>
        <w:t>Плана</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мероприятий</w:t>
      </w:r>
      <w:r w:rsidR="008C0B34" w:rsidRPr="008C0B34">
        <w:rPr>
          <w:rFonts w:ascii="Times New Roman" w:eastAsia="Times New Roman" w:hAnsi="Times New Roman" w:cs="Times New Roman"/>
          <w:spacing w:val="80"/>
          <w:sz w:val="24"/>
          <w:szCs w:val="24"/>
        </w:rPr>
        <w:t xml:space="preserve"> </w:t>
      </w:r>
      <w:r w:rsidR="008C0B34" w:rsidRPr="008C0B34">
        <w:rPr>
          <w:rFonts w:ascii="Times New Roman" w:eastAsia="Times New Roman" w:hAnsi="Times New Roman" w:cs="Times New Roman"/>
          <w:sz w:val="24"/>
          <w:szCs w:val="24"/>
        </w:rPr>
        <w:t>по</w:t>
      </w:r>
      <w:r w:rsidR="008C0B34" w:rsidRPr="008C0B34">
        <w:rPr>
          <w:rFonts w:ascii="Times New Roman" w:eastAsia="Times New Roman" w:hAnsi="Times New Roman" w:cs="Times New Roman"/>
          <w:spacing w:val="83"/>
          <w:sz w:val="24"/>
          <w:szCs w:val="24"/>
        </w:rPr>
        <w:t xml:space="preserve"> </w:t>
      </w:r>
      <w:r w:rsidR="008C0B34" w:rsidRPr="008C0B34">
        <w:rPr>
          <w:rFonts w:ascii="Times New Roman" w:eastAsia="Times New Roman" w:hAnsi="Times New Roman" w:cs="Times New Roman"/>
          <w:sz w:val="24"/>
          <w:szCs w:val="24"/>
        </w:rPr>
        <w:t>реализации</w:t>
      </w:r>
      <w:r w:rsidR="008C0B34" w:rsidRPr="008C0B34">
        <w:rPr>
          <w:rFonts w:ascii="Times New Roman" w:eastAsia="Times New Roman" w:hAnsi="Times New Roman" w:cs="Times New Roman"/>
          <w:spacing w:val="83"/>
          <w:sz w:val="24"/>
          <w:szCs w:val="24"/>
        </w:rPr>
        <w:t xml:space="preserve"> </w:t>
      </w:r>
      <w:r w:rsidR="008C0B34" w:rsidRPr="008C0B34">
        <w:rPr>
          <w:rFonts w:ascii="Times New Roman" w:eastAsia="Times New Roman" w:hAnsi="Times New Roman" w:cs="Times New Roman"/>
          <w:sz w:val="24"/>
          <w:szCs w:val="24"/>
        </w:rPr>
        <w:t>в</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2021</w:t>
      </w:r>
      <w:r w:rsidR="008C0B34" w:rsidRPr="008C0B34">
        <w:rPr>
          <w:rFonts w:ascii="Times New Roman" w:eastAsia="Times New Roman" w:hAnsi="Times New Roman" w:cs="Times New Roman"/>
          <w:spacing w:val="84"/>
          <w:sz w:val="24"/>
          <w:szCs w:val="24"/>
        </w:rPr>
        <w:t xml:space="preserve"> </w:t>
      </w:r>
      <w:r w:rsidR="008C0B34" w:rsidRPr="008C0B34">
        <w:rPr>
          <w:rFonts w:ascii="Times New Roman" w:eastAsia="Times New Roman" w:hAnsi="Times New Roman" w:cs="Times New Roman"/>
          <w:sz w:val="24"/>
          <w:szCs w:val="24"/>
        </w:rPr>
        <w:t>-</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2025</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годах</w:t>
      </w:r>
      <w:r w:rsidR="008C0B34" w:rsidRPr="008C0B34">
        <w:rPr>
          <w:rFonts w:ascii="Times New Roman" w:eastAsia="Times New Roman" w:hAnsi="Times New Roman" w:cs="Times New Roman"/>
          <w:spacing w:val="82"/>
          <w:sz w:val="24"/>
          <w:szCs w:val="24"/>
        </w:rPr>
        <w:t xml:space="preserve"> </w:t>
      </w:r>
      <w:r w:rsidR="008C0B34" w:rsidRPr="008C0B34">
        <w:rPr>
          <w:rFonts w:ascii="Times New Roman" w:eastAsia="Times New Roman" w:hAnsi="Times New Roman" w:cs="Times New Roman"/>
          <w:sz w:val="24"/>
          <w:szCs w:val="24"/>
        </w:rPr>
        <w:t>Стратегии</w:t>
      </w:r>
      <w:r w:rsidR="008C0B34">
        <w:rPr>
          <w:rFonts w:ascii="Times New Roman" w:eastAsia="Times New Roman" w:hAnsi="Times New Roman" w:cs="Times New Roman"/>
          <w:sz w:val="24"/>
          <w:szCs w:val="24"/>
        </w:rPr>
        <w:t xml:space="preserve"> </w:t>
      </w:r>
      <w:r w:rsidR="008C0B34" w:rsidRPr="008C0B34">
        <w:rPr>
          <w:rFonts w:ascii="Times New Roman" w:eastAsia="Times New Roman" w:hAnsi="Times New Roman" w:cs="Times New Roman"/>
          <w:sz w:val="24"/>
          <w:szCs w:val="24"/>
        </w:rPr>
        <w:t>развития</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воспитания</w:t>
      </w:r>
      <w:r w:rsidR="008C0B34" w:rsidRPr="008C0B34">
        <w:rPr>
          <w:rFonts w:ascii="Times New Roman" w:eastAsia="Times New Roman" w:hAnsi="Times New Roman" w:cs="Times New Roman"/>
          <w:spacing w:val="-4"/>
          <w:sz w:val="24"/>
          <w:szCs w:val="24"/>
        </w:rPr>
        <w:t xml:space="preserve"> </w:t>
      </w:r>
      <w:r w:rsidR="008C0B34" w:rsidRPr="008C0B34">
        <w:rPr>
          <w:rFonts w:ascii="Times New Roman" w:eastAsia="Times New Roman" w:hAnsi="Times New Roman" w:cs="Times New Roman"/>
          <w:sz w:val="24"/>
          <w:szCs w:val="24"/>
        </w:rPr>
        <w:t>в</w:t>
      </w:r>
      <w:r w:rsidR="008C0B34" w:rsidRPr="008C0B34">
        <w:rPr>
          <w:rFonts w:ascii="Times New Roman" w:eastAsia="Times New Roman" w:hAnsi="Times New Roman" w:cs="Times New Roman"/>
          <w:spacing w:val="-7"/>
          <w:sz w:val="24"/>
          <w:szCs w:val="24"/>
        </w:rPr>
        <w:t xml:space="preserve"> </w:t>
      </w:r>
      <w:r w:rsidR="008C0B34" w:rsidRPr="008C0B34">
        <w:rPr>
          <w:rFonts w:ascii="Times New Roman" w:eastAsia="Times New Roman" w:hAnsi="Times New Roman" w:cs="Times New Roman"/>
          <w:sz w:val="24"/>
          <w:szCs w:val="24"/>
        </w:rPr>
        <w:t>Российской</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Федерации</w:t>
      </w:r>
      <w:r w:rsidR="008C0B34" w:rsidRPr="008C0B34">
        <w:rPr>
          <w:rFonts w:ascii="Times New Roman" w:eastAsia="Times New Roman" w:hAnsi="Times New Roman" w:cs="Times New Roman"/>
          <w:spacing w:val="-6"/>
          <w:sz w:val="24"/>
          <w:szCs w:val="24"/>
        </w:rPr>
        <w:t xml:space="preserve"> </w:t>
      </w:r>
      <w:r w:rsidR="008C0B34" w:rsidRPr="008C0B34">
        <w:rPr>
          <w:rFonts w:ascii="Times New Roman" w:eastAsia="Times New Roman" w:hAnsi="Times New Roman" w:cs="Times New Roman"/>
          <w:sz w:val="24"/>
          <w:szCs w:val="24"/>
        </w:rPr>
        <w:t>на</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период</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до</w:t>
      </w:r>
      <w:r w:rsidR="008C0B34" w:rsidRPr="008C0B34">
        <w:rPr>
          <w:rFonts w:ascii="Times New Roman" w:eastAsia="Times New Roman" w:hAnsi="Times New Roman" w:cs="Times New Roman"/>
          <w:spacing w:val="-4"/>
          <w:sz w:val="24"/>
          <w:szCs w:val="24"/>
        </w:rPr>
        <w:t xml:space="preserve"> </w:t>
      </w:r>
      <w:r w:rsidR="008C0B34" w:rsidRPr="008C0B34">
        <w:rPr>
          <w:rFonts w:ascii="Times New Roman" w:eastAsia="Times New Roman" w:hAnsi="Times New Roman" w:cs="Times New Roman"/>
          <w:sz w:val="24"/>
          <w:szCs w:val="24"/>
        </w:rPr>
        <w:t>2025</w:t>
      </w:r>
      <w:r w:rsidR="008C0B34" w:rsidRPr="008C0B34">
        <w:rPr>
          <w:rFonts w:ascii="Times New Roman" w:eastAsia="Times New Roman" w:hAnsi="Times New Roman" w:cs="Times New Roman"/>
          <w:spacing w:val="-5"/>
          <w:sz w:val="24"/>
          <w:szCs w:val="24"/>
        </w:rPr>
        <w:t xml:space="preserve"> </w:t>
      </w:r>
      <w:r w:rsidR="008C0B34" w:rsidRPr="008C0B34">
        <w:rPr>
          <w:rFonts w:ascii="Times New Roman" w:eastAsia="Times New Roman" w:hAnsi="Times New Roman" w:cs="Times New Roman"/>
          <w:sz w:val="24"/>
          <w:szCs w:val="24"/>
        </w:rPr>
        <w:t>года;</w:t>
      </w:r>
    </w:p>
    <w:p w14:paraId="5C42E67B" w14:textId="77777777" w:rsidR="008C0B34" w:rsidRPr="008C0B34" w:rsidRDefault="008C0B34" w:rsidP="008C0B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распоряжение</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Федерации   от   13.02.2019   №   207-р</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 xml:space="preserve">об утверждении Стратегии пространственного развития Российской Федерации на </w:t>
      </w:r>
      <w:r w:rsidRPr="008C0B34">
        <w:rPr>
          <w:rFonts w:ascii="Times New Roman" w:eastAsia="Times New Roman" w:hAnsi="Times New Roman" w:cs="Times New Roman"/>
          <w:sz w:val="24"/>
          <w:szCs w:val="24"/>
        </w:rPr>
        <w:lastRenderedPageBreak/>
        <w:t>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2025 года;</w:t>
      </w:r>
    </w:p>
    <w:p w14:paraId="0D90EDD4" w14:textId="77777777" w:rsidR="008C0B34" w:rsidRPr="008C0B34" w:rsidRDefault="008C0B34" w:rsidP="008C0B34">
      <w:pPr>
        <w:widowControl w:val="0"/>
        <w:autoSpaceDE w:val="0"/>
        <w:autoSpaceDN w:val="0"/>
        <w:spacing w:after="0" w:line="240" w:lineRule="auto"/>
        <w:ind w:left="222" w:right="123" w:firstLine="719"/>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просвещения   Российской   Федерации   от</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01.02.21   №37</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методик</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расчета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показателей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национального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«Образование»;</w:t>
      </w:r>
    </w:p>
    <w:p w14:paraId="0C009C22" w14:textId="77777777" w:rsidR="008C0B34" w:rsidRPr="008C0B34" w:rsidRDefault="008C0B34" w:rsidP="008C0B34">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экономического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24.01.2020 «Об утверждении методик расчета показателей федерального проекта «Кадры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для цифровой экономики» национальной программы «Цифровая экономика 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14:paraId="0E728E16" w14:textId="77777777" w:rsidR="00B57D57" w:rsidRDefault="008C0B34" w:rsidP="00396C8B">
      <w:pPr>
        <w:widowControl w:val="0"/>
        <w:autoSpaceDE w:val="0"/>
        <w:autoSpaceDN w:val="0"/>
        <w:spacing w:after="0" w:line="240" w:lineRule="auto"/>
        <w:ind w:left="99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16"/>
          <w:sz w:val="24"/>
          <w:szCs w:val="24"/>
        </w:rPr>
        <w:t xml:space="preserve"> </w:t>
      </w:r>
      <w:r w:rsidRPr="008C0B34">
        <w:rPr>
          <w:rFonts w:ascii="Times New Roman" w:eastAsia="Times New Roman" w:hAnsi="Times New Roman" w:cs="Times New Roman"/>
          <w:sz w:val="24"/>
          <w:szCs w:val="24"/>
        </w:rPr>
        <w:t xml:space="preserve">Министерства  </w:t>
      </w:r>
      <w:r w:rsidRPr="008C0B34">
        <w:rPr>
          <w:rFonts w:ascii="Times New Roman" w:eastAsia="Times New Roman" w:hAnsi="Times New Roman" w:cs="Times New Roman"/>
          <w:spacing w:val="54"/>
          <w:sz w:val="24"/>
          <w:szCs w:val="24"/>
        </w:rPr>
        <w:t xml:space="preserve"> </w:t>
      </w:r>
      <w:r w:rsidRPr="008C0B34">
        <w:rPr>
          <w:rFonts w:ascii="Times New Roman" w:eastAsia="Times New Roman" w:hAnsi="Times New Roman" w:cs="Times New Roman"/>
          <w:sz w:val="24"/>
          <w:szCs w:val="24"/>
        </w:rPr>
        <w:t xml:space="preserve">просвещения  </w:t>
      </w:r>
      <w:r w:rsidRPr="008C0B34">
        <w:rPr>
          <w:rFonts w:ascii="Times New Roman" w:eastAsia="Times New Roman" w:hAnsi="Times New Roman" w:cs="Times New Roman"/>
          <w:spacing w:val="56"/>
          <w:sz w:val="24"/>
          <w:szCs w:val="24"/>
        </w:rPr>
        <w:t xml:space="preserve"> </w:t>
      </w:r>
      <w:r w:rsidRPr="008C0B34">
        <w:rPr>
          <w:rFonts w:ascii="Times New Roman" w:eastAsia="Times New Roman" w:hAnsi="Times New Roman" w:cs="Times New Roman"/>
          <w:sz w:val="24"/>
          <w:szCs w:val="24"/>
        </w:rPr>
        <w:t xml:space="preserve">Российской  </w:t>
      </w:r>
      <w:r w:rsidRPr="008C0B34">
        <w:rPr>
          <w:rFonts w:ascii="Times New Roman" w:eastAsia="Times New Roman" w:hAnsi="Times New Roman" w:cs="Times New Roman"/>
          <w:spacing w:val="55"/>
          <w:sz w:val="24"/>
          <w:szCs w:val="24"/>
        </w:rPr>
        <w:t xml:space="preserve"> </w:t>
      </w:r>
      <w:r w:rsidRPr="008C0B34">
        <w:rPr>
          <w:rFonts w:ascii="Times New Roman" w:eastAsia="Times New Roman" w:hAnsi="Times New Roman" w:cs="Times New Roman"/>
          <w:sz w:val="24"/>
          <w:szCs w:val="24"/>
        </w:rPr>
        <w:t xml:space="preserve">Федерации  </w:t>
      </w:r>
      <w:r w:rsidRPr="008C0B34">
        <w:rPr>
          <w:rFonts w:ascii="Times New Roman" w:eastAsia="Times New Roman" w:hAnsi="Times New Roman" w:cs="Times New Roman"/>
          <w:spacing w:val="53"/>
          <w:sz w:val="24"/>
          <w:szCs w:val="24"/>
        </w:rPr>
        <w:t xml:space="preserve"> </w:t>
      </w:r>
      <w:r w:rsidR="00B57D57">
        <w:rPr>
          <w:rFonts w:ascii="Times New Roman" w:eastAsia="Times New Roman" w:hAnsi="Times New Roman" w:cs="Times New Roman"/>
          <w:sz w:val="24"/>
          <w:szCs w:val="24"/>
        </w:rPr>
        <w:t xml:space="preserve">от </w:t>
      </w:r>
    </w:p>
    <w:p w14:paraId="5BC18B47" w14:textId="77777777" w:rsidR="008C0B34" w:rsidRPr="008C0B34" w:rsidRDefault="008C0B34" w:rsidP="00B57D57">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13.03.2019</w:t>
      </w:r>
      <w:r w:rsidR="00396C8B">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 113 «Об утверждении Типового положения об учебно-методических объединениях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системе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среднего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профессионального образования»;</w:t>
      </w:r>
    </w:p>
    <w:p w14:paraId="2B08FFDB" w14:textId="77777777" w:rsidR="00B57D57" w:rsidRDefault="008C0B34" w:rsidP="00396C8B">
      <w:pPr>
        <w:widowControl w:val="0"/>
        <w:autoSpaceDE w:val="0"/>
        <w:autoSpaceDN w:val="0"/>
        <w:spacing w:after="0" w:line="240" w:lineRule="auto"/>
        <w:ind w:left="930"/>
        <w:jc w:val="both"/>
        <w:rPr>
          <w:rFonts w:ascii="Times New Roman" w:eastAsia="Times New Roman" w:hAnsi="Times New Roman" w:cs="Times New Roman"/>
          <w:spacing w:val="43"/>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образования</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науки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от</w:t>
      </w:r>
    </w:p>
    <w:p w14:paraId="134C3EF7" w14:textId="77777777" w:rsidR="008C0B34" w:rsidRPr="008C0B34" w:rsidRDefault="008C0B34" w:rsidP="00B57D57">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28.05.2014</w:t>
      </w:r>
      <w:r w:rsidR="00396C8B">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594</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Порядка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экспертизы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реестра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изменениями</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09.04.2015);</w:t>
      </w:r>
    </w:p>
    <w:p w14:paraId="6F184B5D" w14:textId="77777777" w:rsidR="00A91989" w:rsidRDefault="008C0B34"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rPr>
      </w:pPr>
      <w:r w:rsidRPr="008C0B34">
        <w:rPr>
          <w:rFonts w:ascii="Times New Roman" w:eastAsia="Times New Roman" w:hAnsi="Times New Roman" w:cs="Times New Roman"/>
        </w:rPr>
        <w:t>Рабочая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w:t>
      </w:r>
      <w:r w:rsidRPr="008C0B34">
        <w:rPr>
          <w:rFonts w:ascii="Times New Roman" w:eastAsia="Times New Roman" w:hAnsi="Times New Roman" w:cs="Times New Roman"/>
          <w:spacing w:val="1"/>
        </w:rPr>
        <w:t xml:space="preserve"> </w:t>
      </w:r>
      <w:r w:rsidR="00A91989" w:rsidRPr="008C0B34">
        <w:rPr>
          <w:rFonts w:ascii="Times New Roman" w:eastAsia="Times New Roman" w:hAnsi="Times New Roman" w:cs="Times New Roman"/>
        </w:rPr>
        <w:t>разрабатывается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учетом</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требований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федеральных государственных образовательных стандартов среднего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образования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(далее</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ФГОС</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Деятельность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созданию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рабочей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программы</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 в ПОО, её содержание, виды и формы деятельности должны предусматривать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высокую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динамику изменений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общественного,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технологического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контекста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их</w:t>
      </w:r>
      <w:r w:rsidRPr="008C0B34">
        <w:rPr>
          <w:rFonts w:ascii="Times New Roman" w:eastAsia="Times New Roman" w:hAnsi="Times New Roman" w:cs="Times New Roman"/>
          <w:spacing w:val="2"/>
        </w:rPr>
        <w:t xml:space="preserve"> </w:t>
      </w:r>
      <w:r w:rsidRPr="008C0B34">
        <w:rPr>
          <w:rFonts w:ascii="Times New Roman" w:eastAsia="Times New Roman" w:hAnsi="Times New Roman" w:cs="Times New Roman"/>
        </w:rPr>
        <w:t>реализации</w:t>
      </w:r>
      <w:r w:rsidR="00A91989">
        <w:rPr>
          <w:rFonts w:ascii="Times New Roman" w:eastAsia="Times New Roman" w:hAnsi="Times New Roman" w:cs="Times New Roman"/>
        </w:rPr>
        <w:t>.</w:t>
      </w:r>
    </w:p>
    <w:p w14:paraId="1210337C" w14:textId="77777777" w:rsidR="002F16AE" w:rsidRDefault="002F16AE"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p w14:paraId="1293E9E7" w14:textId="77777777" w:rsidR="004E1049" w:rsidRDefault="004E1049"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p w14:paraId="4F80EBD4" w14:textId="77777777" w:rsidR="004E1049" w:rsidRDefault="004E1049"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p w14:paraId="1FE4049A" w14:textId="23AEC8F3" w:rsidR="00A91989" w:rsidRDefault="00B5568B"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.2.</w:t>
      </w:r>
      <w:r w:rsidRPr="00B5568B">
        <w:rPr>
          <w:rFonts w:ascii="Times New Roman" w:eastAsia="Times New Roman" w:hAnsi="Times New Roman" w:cs="Times New Roman"/>
          <w:kern w:val="32"/>
          <w:sz w:val="24"/>
          <w:szCs w:val="24"/>
          <w:lang w:val="x-none" w:eastAsia="x-none"/>
        </w:rPr>
        <w:t xml:space="preserve"> </w:t>
      </w:r>
      <w:r w:rsidRPr="00B5568B">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035FE527" w14:textId="77777777" w:rsidR="002F5153" w:rsidRDefault="002F5153"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val="x-none" w:eastAsia="x-none"/>
        </w:rPr>
      </w:pPr>
    </w:p>
    <w:tbl>
      <w:tblPr>
        <w:tblStyle w:val="afffff6"/>
        <w:tblW w:w="0" w:type="auto"/>
        <w:tblInd w:w="-5" w:type="dxa"/>
        <w:tblLook w:val="04A0" w:firstRow="1" w:lastRow="0" w:firstColumn="1" w:lastColumn="0" w:noHBand="0" w:noVBand="1"/>
      </w:tblPr>
      <w:tblGrid>
        <w:gridCol w:w="2552"/>
        <w:gridCol w:w="6941"/>
      </w:tblGrid>
      <w:tr w:rsidR="005004E8" w14:paraId="2B4A663F" w14:textId="77777777" w:rsidTr="005004E8">
        <w:tc>
          <w:tcPr>
            <w:tcW w:w="2552" w:type="dxa"/>
          </w:tcPr>
          <w:p w14:paraId="2A49E0F4" w14:textId="0DC080AF" w:rsidR="005004E8" w:rsidRDefault="005004E8" w:rsidP="00A91989">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Наименование должности</w:t>
            </w:r>
          </w:p>
        </w:tc>
        <w:tc>
          <w:tcPr>
            <w:tcW w:w="6941" w:type="dxa"/>
          </w:tcPr>
          <w:p w14:paraId="6F47A9CF" w14:textId="6483AB7A" w:rsidR="005004E8" w:rsidRDefault="005004E8" w:rsidP="00A91989">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Функционал, связанный с организацией и реализацией воспитательного процесса</w:t>
            </w:r>
          </w:p>
        </w:tc>
      </w:tr>
      <w:tr w:rsidR="005004E8" w14:paraId="18BE994E" w14:textId="77777777" w:rsidTr="005004E8">
        <w:tc>
          <w:tcPr>
            <w:tcW w:w="2552" w:type="dxa"/>
          </w:tcPr>
          <w:p w14:paraId="60413A4E" w14:textId="3AFE0C98" w:rsidR="005004E8" w:rsidRDefault="005004E8" w:rsidP="00A91989">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Директор</w:t>
            </w:r>
          </w:p>
        </w:tc>
        <w:tc>
          <w:tcPr>
            <w:tcW w:w="6941" w:type="dxa"/>
          </w:tcPr>
          <w:p w14:paraId="7B482AED"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 Обеспечение системной образовательной (учебно-воспитательной) и (производственной) работы техникума;</w:t>
            </w:r>
          </w:p>
          <w:p w14:paraId="1AA3BCF0" w14:textId="77777777" w:rsidR="005004E8" w:rsidRPr="004E1049" w:rsidRDefault="005004E8" w:rsidP="005004E8">
            <w:pPr>
              <w:keepNext/>
              <w:tabs>
                <w:tab w:val="left" w:pos="0"/>
              </w:tabs>
              <w:ind w:left="26" w:firstLine="71"/>
              <w:jc w:val="both"/>
              <w:outlineLvl w:val="0"/>
              <w:rPr>
                <w:rFonts w:ascii="Times New Roman" w:hAnsi="Times New Roman"/>
                <w:sz w:val="24"/>
                <w:szCs w:val="24"/>
              </w:rPr>
            </w:pPr>
            <w:r w:rsidRPr="004E1049">
              <w:rPr>
                <w:rFonts w:ascii="Times New Roman" w:hAnsi="Times New Roman"/>
                <w:sz w:val="24"/>
                <w:szCs w:val="24"/>
              </w:rPr>
              <w:t>- Формирование административно-хозяйственной контингента обучающихся, обеспечение охраны их жизни и здоровья во время образовательного процесса, соблюдение прав и свобод, обучающихся и работников техникума в установленном законодательством РФ порядке;</w:t>
            </w:r>
          </w:p>
          <w:p w14:paraId="1693F9F7"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 Определение стратегии, цели и задач развития техникума, прием решения о программном планировании его работы, участии образовательного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техникума и к качеству образования;</w:t>
            </w:r>
          </w:p>
          <w:p w14:paraId="45E923BD" w14:textId="77777777" w:rsidR="005004E8" w:rsidRPr="004E1049" w:rsidRDefault="005004E8" w:rsidP="005004E8">
            <w:pPr>
              <w:keepNext/>
              <w:tabs>
                <w:tab w:val="left" w:pos="97"/>
              </w:tabs>
              <w:ind w:left="97"/>
              <w:jc w:val="both"/>
              <w:outlineLvl w:val="0"/>
              <w:rPr>
                <w:rFonts w:ascii="Times New Roman" w:hAnsi="Times New Roman"/>
                <w:sz w:val="24"/>
                <w:szCs w:val="24"/>
              </w:rPr>
            </w:pPr>
            <w:r w:rsidRPr="004E1049">
              <w:rPr>
                <w:rFonts w:ascii="Times New Roman" w:hAnsi="Times New Roman"/>
                <w:sz w:val="24"/>
                <w:szCs w:val="24"/>
              </w:rPr>
              <w:t>- Формирование контингента обучающихся, обеспечение социальной защиты;</w:t>
            </w:r>
          </w:p>
          <w:p w14:paraId="1C0CED8B" w14:textId="77777777" w:rsidR="005004E8" w:rsidRPr="004E1049" w:rsidRDefault="005004E8" w:rsidP="005004E8">
            <w:pPr>
              <w:keepNext/>
              <w:tabs>
                <w:tab w:val="left" w:pos="171"/>
              </w:tabs>
              <w:ind w:left="26" w:firstLine="71"/>
              <w:jc w:val="both"/>
              <w:outlineLvl w:val="0"/>
              <w:rPr>
                <w:rFonts w:ascii="Times New Roman" w:hAnsi="Times New Roman"/>
                <w:sz w:val="24"/>
                <w:szCs w:val="24"/>
              </w:rPr>
            </w:pPr>
            <w:r w:rsidRPr="004E1049">
              <w:rPr>
                <w:rFonts w:ascii="Times New Roman" w:hAnsi="Times New Roman"/>
                <w:sz w:val="24"/>
                <w:szCs w:val="24"/>
              </w:rPr>
              <w:t>- Осуществление совместно с Советом техникума и общественными организациями разработки, утверждения и реализации программ развития колледжа,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w:t>
            </w:r>
          </w:p>
          <w:p w14:paraId="41669DC0" w14:textId="3701A5D8" w:rsidR="005004E8" w:rsidRDefault="005004E8" w:rsidP="005004E8">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 Создание условий для внедрения инноваций, обеспечение формирования и реализации инициатив работников техникума, направленных на улучшение работы и повышение качества образования, поддержание благополучного морально-психологического климата в коллективе.</w:t>
            </w:r>
          </w:p>
        </w:tc>
      </w:tr>
      <w:tr w:rsidR="005004E8" w14:paraId="2D419530" w14:textId="77777777" w:rsidTr="005004E8">
        <w:tc>
          <w:tcPr>
            <w:tcW w:w="2552" w:type="dxa"/>
          </w:tcPr>
          <w:p w14:paraId="1FEBC541" w14:textId="77777777" w:rsidR="005004E8" w:rsidRPr="004E1049" w:rsidRDefault="005004E8" w:rsidP="005004E8">
            <w:pPr>
              <w:keepNext/>
              <w:tabs>
                <w:tab w:val="left" w:pos="0"/>
              </w:tabs>
              <w:outlineLvl w:val="0"/>
              <w:rPr>
                <w:rFonts w:ascii="Times New Roman" w:hAnsi="Times New Roman"/>
                <w:sz w:val="24"/>
                <w:szCs w:val="24"/>
              </w:rPr>
            </w:pPr>
            <w:r w:rsidRPr="004E1049">
              <w:rPr>
                <w:rFonts w:ascii="Times New Roman" w:hAnsi="Times New Roman"/>
                <w:sz w:val="24"/>
                <w:szCs w:val="24"/>
              </w:rPr>
              <w:lastRenderedPageBreak/>
              <w:t>Заместитель директора</w:t>
            </w:r>
          </w:p>
          <w:p w14:paraId="630C14E8" w14:textId="32FB1007" w:rsidR="005004E8" w:rsidRDefault="005004E8" w:rsidP="005004E8">
            <w:pPr>
              <w:widowControl w:val="0"/>
              <w:autoSpaceDE w:val="0"/>
              <w:autoSpaceDN w:val="0"/>
              <w:spacing w:before="1"/>
              <w:ind w:right="130"/>
              <w:rPr>
                <w:rFonts w:ascii="Times New Roman" w:hAnsi="Times New Roman"/>
                <w:b/>
                <w:bCs/>
                <w:kern w:val="32"/>
                <w:sz w:val="24"/>
                <w:szCs w:val="24"/>
                <w:lang w:val="x-none" w:eastAsia="x-none"/>
              </w:rPr>
            </w:pPr>
            <w:r w:rsidRPr="004E1049">
              <w:rPr>
                <w:rFonts w:ascii="Times New Roman" w:hAnsi="Times New Roman"/>
                <w:sz w:val="24"/>
                <w:szCs w:val="24"/>
              </w:rPr>
              <w:t>по воспитательной работе</w:t>
            </w:r>
          </w:p>
        </w:tc>
        <w:tc>
          <w:tcPr>
            <w:tcW w:w="6941" w:type="dxa"/>
          </w:tcPr>
          <w:p w14:paraId="2BF3910F" w14:textId="77777777" w:rsidR="005004E8" w:rsidRPr="004E1049" w:rsidRDefault="005004E8" w:rsidP="005004E8">
            <w:pPr>
              <w:keepNext/>
              <w:tabs>
                <w:tab w:val="left" w:pos="0"/>
              </w:tabs>
              <w:ind w:firstLine="97"/>
              <w:jc w:val="both"/>
              <w:outlineLvl w:val="0"/>
              <w:rPr>
                <w:rFonts w:ascii="Times New Roman" w:hAnsi="Times New Roman"/>
                <w:sz w:val="24"/>
                <w:szCs w:val="24"/>
              </w:rPr>
            </w:pPr>
            <w:r w:rsidRPr="004E1049">
              <w:rPr>
                <w:rFonts w:ascii="Times New Roman" w:hAnsi="Times New Roman"/>
                <w:sz w:val="24"/>
                <w:szCs w:val="24"/>
              </w:rPr>
              <w:t>Организует и руководит воспитательной работой в техникуме через:</w:t>
            </w:r>
          </w:p>
          <w:p w14:paraId="3A10A3F9" w14:textId="77777777" w:rsidR="005004E8" w:rsidRPr="004E1049" w:rsidRDefault="005004E8" w:rsidP="005004E8">
            <w:pPr>
              <w:keepNext/>
              <w:tabs>
                <w:tab w:val="left" w:pos="168"/>
              </w:tabs>
              <w:jc w:val="both"/>
              <w:outlineLvl w:val="0"/>
              <w:rPr>
                <w:rFonts w:ascii="Times New Roman" w:hAnsi="Times New Roman"/>
                <w:sz w:val="24"/>
                <w:szCs w:val="24"/>
              </w:rPr>
            </w:pPr>
            <w:r w:rsidRPr="004E1049">
              <w:rPr>
                <w:rFonts w:ascii="Times New Roman" w:hAnsi="Times New Roman"/>
                <w:sz w:val="24"/>
                <w:szCs w:val="24"/>
              </w:rPr>
              <w:t>- оказание помощи классным руководителям в формировании коллектива студенческих групп;</w:t>
            </w:r>
          </w:p>
          <w:p w14:paraId="2B6F51CA"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подбор классных руководителей;</w:t>
            </w:r>
          </w:p>
          <w:p w14:paraId="68A16D0D"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представление о поощрении студентов и подчиненных работников;</w:t>
            </w:r>
          </w:p>
          <w:p w14:paraId="13E16E2E"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изучение, обобщение передового опыта по вопросам организации воспитательной работы в учебных заведениях, его внедрение и адаптацию;</w:t>
            </w:r>
          </w:p>
          <w:p w14:paraId="4A4CA81D"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работу с родителями (законными представителями) (подготовку родительских собраний, лекториев, бесед);</w:t>
            </w:r>
          </w:p>
          <w:p w14:paraId="79DA2C5C"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работу по созданию привлекательного имиджа техникума, в том числе создание рекламно- презентационных материалов, участие во внешних мероприятиях;</w:t>
            </w:r>
          </w:p>
          <w:p w14:paraId="41E4BEBB"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учет результатов учебно-воспитательной работы, контроль за качеством работы подчиненных и должностных лиц;</w:t>
            </w:r>
          </w:p>
          <w:p w14:paraId="7F75E8C4"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участие студентов в городских, республиканских и общероссийских мероприятиях;</w:t>
            </w:r>
          </w:p>
          <w:p w14:paraId="696FA96D"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подготовку Педагогических советов, Методических советов, совещаний в рамках своего направления;</w:t>
            </w:r>
          </w:p>
          <w:p w14:paraId="7BC3AF1C" w14:textId="77777777" w:rsidR="005004E8" w:rsidRPr="004E1049" w:rsidRDefault="005004E8" w:rsidP="005004E8">
            <w:pPr>
              <w:keepNext/>
              <w:tabs>
                <w:tab w:val="left" w:pos="0"/>
              </w:tabs>
              <w:ind w:right="169"/>
              <w:jc w:val="both"/>
              <w:outlineLvl w:val="0"/>
              <w:rPr>
                <w:rFonts w:ascii="Times New Roman" w:hAnsi="Times New Roman"/>
                <w:sz w:val="24"/>
                <w:szCs w:val="24"/>
              </w:rPr>
            </w:pPr>
            <w:r w:rsidRPr="004E1049">
              <w:rPr>
                <w:rFonts w:ascii="Times New Roman" w:hAnsi="Times New Roman"/>
                <w:sz w:val="24"/>
                <w:szCs w:val="24"/>
              </w:rPr>
              <w:t xml:space="preserve">- мероприятия по формированию здорового образа жизни и экологической культуры, по развитию творческой деятельности студентов, по улучшению социально-психологического климата в коллективах обучающихся, профилактике асоциального поведения обучающихся; </w:t>
            </w:r>
          </w:p>
          <w:p w14:paraId="1D21B052" w14:textId="77777777" w:rsidR="005004E8" w:rsidRPr="004E1049" w:rsidRDefault="005004E8" w:rsidP="005004E8">
            <w:pPr>
              <w:keepNext/>
              <w:tabs>
                <w:tab w:val="left" w:pos="0"/>
              </w:tabs>
              <w:ind w:firstLine="97"/>
              <w:jc w:val="both"/>
              <w:outlineLvl w:val="0"/>
              <w:rPr>
                <w:rFonts w:ascii="Times New Roman" w:hAnsi="Times New Roman"/>
                <w:sz w:val="24"/>
                <w:szCs w:val="24"/>
              </w:rPr>
            </w:pPr>
            <w:r w:rsidRPr="004E1049">
              <w:rPr>
                <w:rFonts w:ascii="Times New Roman" w:hAnsi="Times New Roman"/>
                <w:sz w:val="24"/>
                <w:szCs w:val="24"/>
              </w:rPr>
              <w:t>Организует и контролирует:</w:t>
            </w:r>
          </w:p>
          <w:p w14:paraId="30760A0A"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работу кружков, клубов, секций, анализ результативности этой работы;</w:t>
            </w:r>
          </w:p>
          <w:p w14:paraId="3B6BE9B7"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работу по выполнению студентами Устава техникума, Правил внутреннего распорядка;</w:t>
            </w:r>
          </w:p>
          <w:p w14:paraId="35F1E148"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внеурочные мероприятия в соответствии с планом работы, их содержательность и эстетический уровень.</w:t>
            </w:r>
          </w:p>
          <w:p w14:paraId="1B5C4BCB" w14:textId="77777777" w:rsidR="005004E8" w:rsidRPr="004E1049" w:rsidRDefault="005004E8" w:rsidP="005004E8">
            <w:pPr>
              <w:keepNext/>
              <w:tabs>
                <w:tab w:val="left" w:pos="0"/>
              </w:tabs>
              <w:ind w:firstLine="97"/>
              <w:jc w:val="both"/>
              <w:outlineLvl w:val="0"/>
              <w:rPr>
                <w:rFonts w:ascii="Times New Roman" w:hAnsi="Times New Roman"/>
                <w:sz w:val="24"/>
                <w:szCs w:val="24"/>
              </w:rPr>
            </w:pPr>
            <w:r w:rsidRPr="004E1049">
              <w:rPr>
                <w:rFonts w:ascii="Times New Roman" w:hAnsi="Times New Roman"/>
                <w:sz w:val="24"/>
                <w:szCs w:val="24"/>
              </w:rPr>
              <w:t>Разрабатывает:</w:t>
            </w:r>
          </w:p>
          <w:p w14:paraId="3ED46CE8" w14:textId="77777777" w:rsidR="005004E8" w:rsidRPr="004E1049" w:rsidRDefault="005004E8" w:rsidP="005004E8">
            <w:pPr>
              <w:keepNext/>
              <w:tabs>
                <w:tab w:val="left" w:pos="168"/>
              </w:tabs>
              <w:jc w:val="both"/>
              <w:outlineLvl w:val="0"/>
              <w:rPr>
                <w:rFonts w:ascii="Times New Roman" w:hAnsi="Times New Roman"/>
                <w:sz w:val="24"/>
                <w:szCs w:val="24"/>
              </w:rPr>
            </w:pPr>
            <w:r w:rsidRPr="004E1049">
              <w:rPr>
                <w:rFonts w:ascii="Times New Roman" w:hAnsi="Times New Roman"/>
                <w:sz w:val="24"/>
                <w:szCs w:val="24"/>
              </w:rPr>
              <w:t>- стратегию развития техникума по вопросам воспитательной работы;</w:t>
            </w:r>
            <w:r w:rsidRPr="004E1049">
              <w:rPr>
                <w:rFonts w:ascii="Times New Roman" w:hAnsi="Times New Roman"/>
                <w:sz w:val="24"/>
                <w:szCs w:val="24"/>
              </w:rPr>
              <w:tab/>
            </w:r>
          </w:p>
          <w:p w14:paraId="7662E907" w14:textId="77777777" w:rsidR="005004E8" w:rsidRPr="004E1049" w:rsidRDefault="005004E8" w:rsidP="005004E8">
            <w:pPr>
              <w:keepNext/>
              <w:tabs>
                <w:tab w:val="left" w:pos="168"/>
              </w:tabs>
              <w:jc w:val="both"/>
              <w:outlineLvl w:val="0"/>
              <w:rPr>
                <w:rFonts w:ascii="Times New Roman" w:hAnsi="Times New Roman"/>
                <w:sz w:val="24"/>
                <w:szCs w:val="24"/>
              </w:rPr>
            </w:pPr>
            <w:r w:rsidRPr="004E1049">
              <w:rPr>
                <w:rFonts w:ascii="Times New Roman" w:hAnsi="Times New Roman"/>
                <w:sz w:val="24"/>
                <w:szCs w:val="24"/>
              </w:rPr>
              <w:t>- планы</w:t>
            </w:r>
            <w:r w:rsidRPr="004E1049">
              <w:rPr>
                <w:rFonts w:ascii="Times New Roman" w:hAnsi="Times New Roman"/>
                <w:sz w:val="24"/>
                <w:szCs w:val="24"/>
              </w:rPr>
              <w:tab/>
              <w:t>работы</w:t>
            </w:r>
            <w:r w:rsidRPr="004E1049">
              <w:rPr>
                <w:rFonts w:ascii="Times New Roman" w:hAnsi="Times New Roman"/>
                <w:sz w:val="24"/>
                <w:szCs w:val="24"/>
              </w:rPr>
              <w:tab/>
              <w:t>по своим направлениям.</w:t>
            </w:r>
          </w:p>
          <w:p w14:paraId="4B92AF33" w14:textId="77777777" w:rsidR="005004E8" w:rsidRPr="004E1049" w:rsidRDefault="005004E8" w:rsidP="005004E8">
            <w:pPr>
              <w:keepNext/>
              <w:tabs>
                <w:tab w:val="left" w:pos="26"/>
              </w:tabs>
              <w:ind w:left="26"/>
              <w:jc w:val="both"/>
              <w:outlineLvl w:val="0"/>
              <w:rPr>
                <w:rFonts w:ascii="Times New Roman" w:hAnsi="Times New Roman"/>
                <w:sz w:val="24"/>
                <w:szCs w:val="24"/>
              </w:rPr>
            </w:pPr>
            <w:r w:rsidRPr="004E1049">
              <w:rPr>
                <w:rFonts w:ascii="Times New Roman" w:hAnsi="Times New Roman"/>
                <w:sz w:val="24"/>
                <w:szCs w:val="24"/>
              </w:rPr>
              <w:t>Формирует и развивает систему самоуправления. Проводит работу   по сохранению контингента.</w:t>
            </w:r>
          </w:p>
          <w:p w14:paraId="55580288"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Подготавливает организационные документы в рамках своих обязанностей: приказы, положения, отчеты.</w:t>
            </w:r>
          </w:p>
          <w:p w14:paraId="618B04BC" w14:textId="2C65EE6E" w:rsidR="005004E8" w:rsidRDefault="005004E8" w:rsidP="005004E8">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Обеспечивает</w:t>
            </w:r>
            <w:r w:rsidRPr="004E1049">
              <w:rPr>
                <w:rFonts w:ascii="Times New Roman" w:hAnsi="Times New Roman"/>
                <w:sz w:val="24"/>
                <w:szCs w:val="24"/>
              </w:rPr>
              <w:tab/>
              <w:t>связь</w:t>
            </w:r>
            <w:r w:rsidRPr="004E1049">
              <w:rPr>
                <w:rFonts w:ascii="Times New Roman" w:hAnsi="Times New Roman"/>
                <w:sz w:val="24"/>
                <w:szCs w:val="24"/>
              </w:rPr>
              <w:tab/>
              <w:t>с общественными органами, органами</w:t>
            </w:r>
            <w:r w:rsidRPr="004E1049">
              <w:rPr>
                <w:rFonts w:ascii="Times New Roman" w:hAnsi="Times New Roman"/>
                <w:sz w:val="24"/>
                <w:szCs w:val="24"/>
              </w:rPr>
              <w:tab/>
              <w:t>местного самоуправления, правоохранительными органами.</w:t>
            </w:r>
          </w:p>
        </w:tc>
      </w:tr>
      <w:tr w:rsidR="005004E8" w14:paraId="55560F7B" w14:textId="77777777" w:rsidTr="005004E8">
        <w:tc>
          <w:tcPr>
            <w:tcW w:w="2552" w:type="dxa"/>
          </w:tcPr>
          <w:p w14:paraId="480513B3" w14:textId="6933ECFF" w:rsidR="005004E8" w:rsidRDefault="005004E8" w:rsidP="00A91989">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Педагог-организатор</w:t>
            </w:r>
          </w:p>
        </w:tc>
        <w:tc>
          <w:tcPr>
            <w:tcW w:w="6941" w:type="dxa"/>
          </w:tcPr>
          <w:p w14:paraId="6628D7A7"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Содействует развитию личности, талантов и способностей, формированию общей культуры студентов, расширению социальной сферы в их воспитании.</w:t>
            </w:r>
          </w:p>
          <w:p w14:paraId="47E60AA4"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Изучает возрастные и психологические особенности, интересы и потребности обучающихся,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w:t>
            </w:r>
          </w:p>
          <w:p w14:paraId="5F3321C6"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 xml:space="preserve">Организует работу студенческих клубов, кружков, секций и других любительских объединений, разнообразную </w:t>
            </w:r>
            <w:r w:rsidRPr="004E1049">
              <w:rPr>
                <w:rFonts w:ascii="Times New Roman" w:hAnsi="Times New Roman"/>
                <w:sz w:val="24"/>
                <w:szCs w:val="24"/>
              </w:rPr>
              <w:lastRenderedPageBreak/>
              <w:t>индивидуальную и совместную деятельность обучающихся и педагогов. Способствует реализации прав обучающихся на создание студенческих объединений.</w:t>
            </w:r>
          </w:p>
          <w:p w14:paraId="47A38DDC"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Организует вечера, праздники, походы, экскурсии; поддерживает социально значимые инициативы обучающихся в сфере их свободного времени, досуга и развлечений, ориентируясь на личность обучающегося, развитие его мотивации, познавательных интересов, способностей.</w:t>
            </w:r>
          </w:p>
          <w:p w14:paraId="6885FE19"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w:t>
            </w:r>
          </w:p>
          <w:p w14:paraId="7771E25D"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образовательной программой, в техникуме и проведении методической и консультативной помощи родителям или лицам, их заменяющим.</w:t>
            </w:r>
          </w:p>
          <w:p w14:paraId="67060F75"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Привлекает к работе с обучающимися работников учреждений культуры и спорта, родителей (лиц, их заменяющих), общественность.</w:t>
            </w:r>
          </w:p>
          <w:p w14:paraId="6E8BD724"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14:paraId="05C95F8A" w14:textId="77777777" w:rsidR="005004E8" w:rsidRPr="004E1049"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Применяет педагогически обоснованные и обеспечивающие высокое качество образования формы, методы обучения и воспитания.</w:t>
            </w:r>
          </w:p>
          <w:p w14:paraId="1962F47F" w14:textId="77777777" w:rsidR="005004E8" w:rsidRDefault="005004E8" w:rsidP="005004E8">
            <w:pPr>
              <w:keepNext/>
              <w:tabs>
                <w:tab w:val="left" w:pos="1134"/>
              </w:tabs>
              <w:spacing w:after="60"/>
              <w:jc w:val="both"/>
              <w:outlineLvl w:val="0"/>
              <w:rPr>
                <w:rFonts w:ascii="Times New Roman" w:hAnsi="Times New Roman"/>
                <w:sz w:val="24"/>
                <w:szCs w:val="24"/>
              </w:rPr>
            </w:pPr>
            <w:r w:rsidRPr="004E1049">
              <w:rPr>
                <w:rFonts w:ascii="Times New Roman" w:hAnsi="Times New Roman"/>
                <w:sz w:val="24"/>
                <w:szCs w:val="24"/>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14:paraId="05D19BE3" w14:textId="77777777" w:rsidR="005004E8" w:rsidRPr="005004E8" w:rsidRDefault="005004E8" w:rsidP="00A91989">
            <w:pPr>
              <w:widowControl w:val="0"/>
              <w:autoSpaceDE w:val="0"/>
              <w:autoSpaceDN w:val="0"/>
              <w:spacing w:before="1"/>
              <w:ind w:right="130"/>
              <w:jc w:val="both"/>
              <w:rPr>
                <w:rFonts w:ascii="Times New Roman" w:hAnsi="Times New Roman"/>
                <w:b/>
                <w:bCs/>
                <w:kern w:val="32"/>
                <w:sz w:val="24"/>
                <w:szCs w:val="24"/>
                <w:lang w:eastAsia="x-none"/>
              </w:rPr>
            </w:pPr>
          </w:p>
        </w:tc>
      </w:tr>
      <w:tr w:rsidR="005004E8" w14:paraId="32E65D6C" w14:textId="77777777" w:rsidTr="005004E8">
        <w:tc>
          <w:tcPr>
            <w:tcW w:w="2552" w:type="dxa"/>
          </w:tcPr>
          <w:p w14:paraId="619CCE7A" w14:textId="58C3EE70" w:rsidR="005004E8" w:rsidRDefault="005004E8" w:rsidP="00A91989">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lastRenderedPageBreak/>
              <w:t>Социальный педагог</w:t>
            </w:r>
          </w:p>
        </w:tc>
        <w:tc>
          <w:tcPr>
            <w:tcW w:w="6941" w:type="dxa"/>
          </w:tcPr>
          <w:p w14:paraId="4A1384C7"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Изучает психолого-медико-педагогические особенности личности обучающихся и ее микросреды, условия жизни.</w:t>
            </w:r>
          </w:p>
          <w:p w14:paraId="69D99B42"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14:paraId="5C26326E"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Выступает посредником между личностью обучающихся и лицеем, семьей, средой, специалистами различных социальных служб, ведомств и административных органов.</w:t>
            </w:r>
          </w:p>
          <w:p w14:paraId="40697EAD"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Определяет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w:t>
            </w:r>
          </w:p>
          <w:p w14:paraId="2A2D8F16"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Организует различные виды социально ценной деятельности обучающихся, мероприятия, направленные на развитие социальных инициатив, реализацию социальных проектов и программ, участвует в их разработке и утверждении.</w:t>
            </w:r>
          </w:p>
          <w:p w14:paraId="30D70979"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Способствует установлению гуманных, нравственно здоровых отношений в социальной среде. Содействует созданию обстановки</w:t>
            </w:r>
            <w:r w:rsidRPr="004E1049">
              <w:rPr>
                <w:rFonts w:ascii="Times New Roman" w:hAnsi="Times New Roman"/>
                <w:sz w:val="24"/>
                <w:szCs w:val="24"/>
              </w:rPr>
              <w:tab/>
              <w:t>психологического комфорта и безопасности</w:t>
            </w:r>
            <w:r w:rsidRPr="004E1049">
              <w:rPr>
                <w:rFonts w:ascii="Times New Roman" w:hAnsi="Times New Roman"/>
                <w:sz w:val="24"/>
                <w:szCs w:val="24"/>
              </w:rPr>
              <w:lastRenderedPageBreak/>
              <w:tab/>
              <w:t>личности обучающихся, обеспечивает охрану их жизни и здоровья.</w:t>
            </w:r>
          </w:p>
          <w:p w14:paraId="44932F90"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Обеспечивает социально-педагогическое сопровождение обучающихся «групп риска».</w:t>
            </w:r>
          </w:p>
          <w:p w14:paraId="5D948186"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Участвует в работе техникумовского Совета по профилактике безнадзорности и беспризорности. Готовит материалы для организации его деятельности.</w:t>
            </w:r>
          </w:p>
          <w:p w14:paraId="2539E632"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Взаимодействует с преподавателями, родителями (законными представителями) обучающихся, специалистами социальных служб, семейных и молодежных служб занятости, с благотворительными и иными организациями в оказании помощи обучающимся, нуждающимся в опеке и попечительстве, с ограниченными физическими возможностями, девиантному поведением, а также попавшим в экстремальные ситуации.</w:t>
            </w:r>
          </w:p>
          <w:p w14:paraId="3940D0F3"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Выполняет правила и нормы охраны труда, техники безопасности и противопожарной защиты. Вносит предложения по улучшению и оздоровлению условий проведения образовательного процесса. Систематически повышает свою профессиональную квалификацию.</w:t>
            </w:r>
          </w:p>
          <w:p w14:paraId="57AA14A2" w14:textId="069CCA61" w:rsidR="005004E8" w:rsidRDefault="005004E8" w:rsidP="005004E8">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Участвует в работе Педагогического совета техникума и совещаниях, проводимых администрацией техникума. Соблюдает этические нормы поведения в техникуме, быту, общественных местах, соответствующие общественному положению педагога.</w:t>
            </w:r>
          </w:p>
        </w:tc>
      </w:tr>
      <w:tr w:rsidR="005004E8" w14:paraId="5D501763" w14:textId="77777777" w:rsidTr="005004E8">
        <w:tc>
          <w:tcPr>
            <w:tcW w:w="2552" w:type="dxa"/>
          </w:tcPr>
          <w:p w14:paraId="4A9AD884" w14:textId="23FB6CED" w:rsidR="005004E8" w:rsidRDefault="005004E8" w:rsidP="00A91989">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lastRenderedPageBreak/>
              <w:t>Педагог – психолог</w:t>
            </w:r>
          </w:p>
        </w:tc>
        <w:tc>
          <w:tcPr>
            <w:tcW w:w="6941" w:type="dxa"/>
          </w:tcPr>
          <w:p w14:paraId="6E8D6CB0"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обучения;</w:t>
            </w:r>
          </w:p>
          <w:p w14:paraId="428F9ED6"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Определяет факторы, препятствующие развитию личности обучающихся, и принимает меры по оказанию им различного вида психологической помощи (</w:t>
            </w:r>
            <w:proofErr w:type="spellStart"/>
            <w:r w:rsidRPr="004E1049">
              <w:rPr>
                <w:rFonts w:ascii="Times New Roman" w:hAnsi="Times New Roman"/>
                <w:sz w:val="24"/>
                <w:szCs w:val="24"/>
              </w:rPr>
              <w:t>психокоррекционной</w:t>
            </w:r>
            <w:proofErr w:type="spellEnd"/>
            <w:r w:rsidRPr="004E1049">
              <w:rPr>
                <w:rFonts w:ascii="Times New Roman" w:hAnsi="Times New Roman"/>
                <w:sz w:val="24"/>
                <w:szCs w:val="24"/>
              </w:rPr>
              <w:t>, реабилитационной и консультативной);</w:t>
            </w:r>
          </w:p>
          <w:p w14:paraId="1ACD5E2C"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Оказывает помощь обучающимся, родителям (законным представителям), педагогическому коллективу в решении конкретных психолого-педагогических проблем;</w:t>
            </w:r>
          </w:p>
          <w:p w14:paraId="53A27D13"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 xml:space="preserve">Проводит диагностическую, </w:t>
            </w:r>
            <w:proofErr w:type="spellStart"/>
            <w:r w:rsidRPr="004E1049">
              <w:rPr>
                <w:rFonts w:ascii="Times New Roman" w:hAnsi="Times New Roman"/>
                <w:sz w:val="24"/>
                <w:szCs w:val="24"/>
              </w:rPr>
              <w:t>психокоррекционную</w:t>
            </w:r>
            <w:proofErr w:type="spellEnd"/>
            <w:r w:rsidRPr="004E1049">
              <w:rPr>
                <w:rFonts w:ascii="Times New Roman" w:hAnsi="Times New Roman"/>
                <w:sz w:val="24"/>
                <w:szCs w:val="24"/>
              </w:rPr>
              <w:t xml:space="preserve"> реабилитационную, консультативную работу, опираясь на достижения в области педагогической и психологической наук, возрастной психологии, а также современных информационных технологий;</w:t>
            </w:r>
          </w:p>
          <w:p w14:paraId="1BA5197F"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p>
          <w:p w14:paraId="27CFDD94"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Ведет документацию по установленной форме и использует ее исключительно в целях профессиональной деятельности;</w:t>
            </w:r>
          </w:p>
          <w:p w14:paraId="6C743255"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Способствует развитию у обучающихся, готовности к ориентации в различных ситуациях жизненного и профессионального самоопределения;</w:t>
            </w:r>
          </w:p>
          <w:p w14:paraId="40BBD03A"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 xml:space="preserve">Определяет степень отклонений (умственных, физических, эмоциональных) в развитии обучающихся, а также различного </w:t>
            </w:r>
            <w:r w:rsidRPr="004E1049">
              <w:rPr>
                <w:rFonts w:ascii="Times New Roman" w:hAnsi="Times New Roman"/>
                <w:sz w:val="24"/>
                <w:szCs w:val="24"/>
              </w:rPr>
              <w:lastRenderedPageBreak/>
              <w:t>вида нарушений социального развития и проводит их психолого- педагогическую коррекцию;</w:t>
            </w:r>
          </w:p>
          <w:p w14:paraId="003029E6"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 xml:space="preserve">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
          <w:p w14:paraId="52C41473"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 xml:space="preserve">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14:paraId="47516CF3"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 xml:space="preserve"> Знает приоритетные направления развития образовательной системы РФ; законы и иные нормативно - 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 </w:t>
            </w:r>
          </w:p>
          <w:p w14:paraId="19CD8118" w14:textId="77777777" w:rsidR="005004E8" w:rsidRPr="004E1049" w:rsidRDefault="005004E8" w:rsidP="005004E8">
            <w:pPr>
              <w:keepNext/>
              <w:tabs>
                <w:tab w:val="left" w:pos="0"/>
              </w:tabs>
              <w:ind w:left="26"/>
              <w:jc w:val="both"/>
              <w:outlineLvl w:val="0"/>
              <w:rPr>
                <w:rFonts w:ascii="Times New Roman" w:hAnsi="Times New Roman"/>
                <w:sz w:val="24"/>
                <w:szCs w:val="24"/>
              </w:rPr>
            </w:pPr>
            <w:r w:rsidRPr="004E1049">
              <w:rPr>
                <w:rFonts w:ascii="Times New Roman" w:hAnsi="Times New Roman"/>
                <w:sz w:val="24"/>
                <w:szCs w:val="24"/>
              </w:rPr>
              <w:t xml:space="preserve"> Участвует в работе педагогических, методических советов, в подготовке и проведении родительских собраний, оздоровительных, воспитательных и других мероприятий;</w:t>
            </w:r>
          </w:p>
          <w:p w14:paraId="31712974" w14:textId="7BDE2EE3" w:rsidR="005004E8" w:rsidRDefault="005004E8" w:rsidP="005004E8">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Вносит предложения по улучшению и оздоровлению условий проведения образовательного процесса.</w:t>
            </w:r>
          </w:p>
        </w:tc>
      </w:tr>
      <w:tr w:rsidR="005004E8" w14:paraId="0F3ADE8D" w14:textId="77777777" w:rsidTr="005004E8">
        <w:tc>
          <w:tcPr>
            <w:tcW w:w="2552" w:type="dxa"/>
          </w:tcPr>
          <w:p w14:paraId="649E1F68" w14:textId="66D3D257" w:rsidR="005004E8" w:rsidRDefault="005004E8" w:rsidP="00A91989">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lastRenderedPageBreak/>
              <w:t>Классный руководитель</w:t>
            </w:r>
          </w:p>
        </w:tc>
        <w:tc>
          <w:tcPr>
            <w:tcW w:w="6941" w:type="dxa"/>
          </w:tcPr>
          <w:p w14:paraId="3BBD9A82" w14:textId="77777777" w:rsidR="005004E8" w:rsidRPr="004E1049" w:rsidRDefault="005004E8" w:rsidP="005004E8">
            <w:pPr>
              <w:keepNext/>
              <w:tabs>
                <w:tab w:val="left" w:pos="0"/>
              </w:tabs>
              <w:ind w:left="29" w:firstLine="68"/>
              <w:jc w:val="both"/>
              <w:outlineLvl w:val="0"/>
              <w:rPr>
                <w:rFonts w:ascii="Times New Roman" w:hAnsi="Times New Roman"/>
                <w:sz w:val="24"/>
                <w:szCs w:val="24"/>
              </w:rPr>
            </w:pPr>
            <w:r w:rsidRPr="004E1049">
              <w:rPr>
                <w:rFonts w:ascii="Times New Roman" w:hAnsi="Times New Roman"/>
                <w:sz w:val="24"/>
                <w:szCs w:val="24"/>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14:paraId="73DD3DFF" w14:textId="77777777" w:rsidR="005004E8" w:rsidRPr="004E1049" w:rsidRDefault="005004E8" w:rsidP="005004E8">
            <w:pPr>
              <w:keepNext/>
              <w:tabs>
                <w:tab w:val="left" w:pos="0"/>
              </w:tabs>
              <w:ind w:left="29" w:firstLine="68"/>
              <w:jc w:val="both"/>
              <w:outlineLvl w:val="0"/>
              <w:rPr>
                <w:rFonts w:ascii="Times New Roman" w:hAnsi="Times New Roman"/>
                <w:sz w:val="24"/>
                <w:szCs w:val="24"/>
              </w:rPr>
            </w:pPr>
            <w:r w:rsidRPr="004E1049">
              <w:rPr>
                <w:rFonts w:ascii="Times New Roman" w:hAnsi="Times New Roman"/>
                <w:sz w:val="24"/>
                <w:szCs w:val="24"/>
              </w:rPr>
              <w:t>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14:paraId="09A063F7" w14:textId="77777777" w:rsidR="005004E8" w:rsidRPr="004E1049" w:rsidRDefault="005004E8" w:rsidP="005004E8">
            <w:pPr>
              <w:keepNext/>
              <w:tabs>
                <w:tab w:val="left" w:pos="0"/>
              </w:tabs>
              <w:ind w:left="29"/>
              <w:jc w:val="both"/>
              <w:outlineLvl w:val="0"/>
              <w:rPr>
                <w:rFonts w:ascii="Times New Roman" w:hAnsi="Times New Roman"/>
                <w:sz w:val="24"/>
                <w:szCs w:val="24"/>
              </w:rPr>
            </w:pPr>
            <w:r w:rsidRPr="004E1049">
              <w:rPr>
                <w:rFonts w:ascii="Times New Roman" w:hAnsi="Times New Roman"/>
                <w:sz w:val="24"/>
                <w:szCs w:val="24"/>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общественных движений, творческих и научных сообществ;</w:t>
            </w:r>
          </w:p>
          <w:p w14:paraId="6927A5D0" w14:textId="77777777" w:rsidR="005004E8" w:rsidRPr="004E1049" w:rsidRDefault="005004E8" w:rsidP="005004E8">
            <w:pPr>
              <w:keepNext/>
              <w:tabs>
                <w:tab w:val="left" w:pos="0"/>
              </w:tabs>
              <w:ind w:left="29"/>
              <w:jc w:val="both"/>
              <w:outlineLvl w:val="0"/>
              <w:rPr>
                <w:rFonts w:ascii="Times New Roman" w:hAnsi="Times New Roman"/>
                <w:sz w:val="24"/>
                <w:szCs w:val="24"/>
              </w:rPr>
            </w:pPr>
            <w:r w:rsidRPr="004E1049">
              <w:rPr>
                <w:rFonts w:ascii="Times New Roman" w:hAnsi="Times New Roman"/>
                <w:sz w:val="24"/>
                <w:szCs w:val="24"/>
              </w:rPr>
              <w:t>Осуществляет индивидуальную поддержку каждого обучающегося учебной 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подростка в семье;</w:t>
            </w:r>
          </w:p>
          <w:p w14:paraId="31110769" w14:textId="77777777" w:rsidR="005004E8" w:rsidRPr="004E1049" w:rsidRDefault="005004E8" w:rsidP="005004E8">
            <w:pPr>
              <w:keepNext/>
              <w:tabs>
                <w:tab w:val="left" w:pos="0"/>
              </w:tabs>
              <w:ind w:left="29"/>
              <w:jc w:val="both"/>
              <w:outlineLvl w:val="0"/>
              <w:rPr>
                <w:rFonts w:ascii="Times New Roman" w:hAnsi="Times New Roman"/>
                <w:sz w:val="24"/>
                <w:szCs w:val="24"/>
              </w:rPr>
            </w:pPr>
            <w:r w:rsidRPr="004E1049">
              <w:rPr>
                <w:rFonts w:ascii="Times New Roman" w:hAnsi="Times New Roman"/>
                <w:sz w:val="24"/>
                <w:szCs w:val="24"/>
              </w:rPr>
              <w:t xml:space="preserve">Выявляет и оказывает поддержку обучающимся, оказавшимся в сложной жизненной ситуации, оказывает помощь в выработке </w:t>
            </w:r>
            <w:r w:rsidRPr="004E1049">
              <w:rPr>
                <w:rFonts w:ascii="Times New Roman" w:hAnsi="Times New Roman"/>
                <w:sz w:val="24"/>
                <w:szCs w:val="24"/>
              </w:rPr>
              <w:lastRenderedPageBreak/>
              <w:t>моделей поведения в различных трудных жизненных ситуациях, в том числе проблемных, стрессовых и конфликтных;</w:t>
            </w:r>
          </w:p>
          <w:p w14:paraId="755621BB" w14:textId="77777777" w:rsidR="005004E8" w:rsidRPr="004E1049" w:rsidRDefault="005004E8" w:rsidP="005004E8">
            <w:pPr>
              <w:keepNext/>
              <w:tabs>
                <w:tab w:val="left" w:pos="0"/>
              </w:tabs>
              <w:ind w:left="29"/>
              <w:jc w:val="both"/>
              <w:outlineLvl w:val="0"/>
              <w:rPr>
                <w:rFonts w:ascii="Times New Roman" w:hAnsi="Times New Roman"/>
                <w:sz w:val="24"/>
                <w:szCs w:val="24"/>
              </w:rPr>
            </w:pPr>
            <w:r w:rsidRPr="004E1049">
              <w:rPr>
                <w:rFonts w:ascii="Times New Roman" w:hAnsi="Times New Roman"/>
                <w:sz w:val="24"/>
                <w:szCs w:val="24"/>
              </w:rPr>
              <w:t>Выявление и педагогическую поддержку обучающихся, нуждающихся в психологической помощи;</w:t>
            </w:r>
          </w:p>
          <w:p w14:paraId="0458F3EE" w14:textId="77777777" w:rsidR="005004E8" w:rsidRPr="004E1049" w:rsidRDefault="005004E8" w:rsidP="005004E8">
            <w:pPr>
              <w:keepNext/>
              <w:tabs>
                <w:tab w:val="left" w:pos="0"/>
              </w:tabs>
              <w:ind w:left="29"/>
              <w:jc w:val="both"/>
              <w:outlineLvl w:val="0"/>
              <w:rPr>
                <w:rFonts w:ascii="Times New Roman" w:hAnsi="Times New Roman"/>
                <w:sz w:val="24"/>
                <w:szCs w:val="24"/>
              </w:rPr>
            </w:pPr>
            <w:r w:rsidRPr="004E1049">
              <w:rPr>
                <w:rFonts w:ascii="Times New Roman" w:hAnsi="Times New Roman"/>
                <w:sz w:val="24"/>
                <w:szCs w:val="24"/>
              </w:rPr>
              <w:t>Проводит профилактическую работу по наркотической и алкогольной зависимости, табакокурения, употребления вредных для здоровья веществ;</w:t>
            </w:r>
          </w:p>
          <w:p w14:paraId="6392A1A3" w14:textId="77777777" w:rsidR="005004E8" w:rsidRPr="004E1049" w:rsidRDefault="005004E8" w:rsidP="005004E8">
            <w:pPr>
              <w:keepNext/>
              <w:tabs>
                <w:tab w:val="left" w:pos="0"/>
              </w:tabs>
              <w:jc w:val="both"/>
              <w:outlineLvl w:val="0"/>
              <w:rPr>
                <w:rFonts w:ascii="Times New Roman" w:hAnsi="Times New Roman"/>
                <w:sz w:val="24"/>
                <w:szCs w:val="24"/>
              </w:rPr>
            </w:pPr>
            <w:r w:rsidRPr="004E1049">
              <w:rPr>
                <w:rFonts w:ascii="Times New Roman" w:hAnsi="Times New Roman"/>
                <w:sz w:val="24"/>
                <w:szCs w:val="24"/>
              </w:rPr>
              <w:t>Формирует навыки информационной безопасности;</w:t>
            </w:r>
          </w:p>
          <w:p w14:paraId="0B4FE28E" w14:textId="77777777" w:rsidR="005004E8" w:rsidRPr="004E1049" w:rsidRDefault="005004E8" w:rsidP="005004E8">
            <w:pPr>
              <w:keepNext/>
              <w:tabs>
                <w:tab w:val="left" w:pos="0"/>
              </w:tabs>
              <w:ind w:left="29"/>
              <w:jc w:val="both"/>
              <w:outlineLvl w:val="0"/>
              <w:rPr>
                <w:rFonts w:ascii="Times New Roman" w:hAnsi="Times New Roman"/>
                <w:sz w:val="24"/>
                <w:szCs w:val="24"/>
              </w:rPr>
            </w:pPr>
            <w:r w:rsidRPr="004E1049">
              <w:rPr>
                <w:rFonts w:ascii="Times New Roman" w:hAnsi="Times New Roman"/>
                <w:sz w:val="24"/>
                <w:szCs w:val="24"/>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14:paraId="12B30A20" w14:textId="77777777" w:rsidR="005004E8" w:rsidRPr="004E1049" w:rsidRDefault="005004E8" w:rsidP="005004E8">
            <w:pPr>
              <w:keepNext/>
              <w:tabs>
                <w:tab w:val="left" w:pos="0"/>
              </w:tabs>
              <w:ind w:left="29"/>
              <w:jc w:val="both"/>
              <w:outlineLvl w:val="0"/>
              <w:rPr>
                <w:rFonts w:ascii="Times New Roman" w:hAnsi="Times New Roman"/>
                <w:sz w:val="24"/>
                <w:szCs w:val="24"/>
              </w:rPr>
            </w:pPr>
            <w:r w:rsidRPr="004E1049">
              <w:rPr>
                <w:rFonts w:ascii="Times New Roman" w:hAnsi="Times New Roman"/>
                <w:sz w:val="24"/>
                <w:szCs w:val="24"/>
              </w:rPr>
              <w:t>Оказывает поддержку талантливых обучающихся, в том числе содействие развитию их способностей;</w:t>
            </w:r>
          </w:p>
          <w:p w14:paraId="79982B5D" w14:textId="77777777" w:rsidR="005004E8" w:rsidRPr="004E1049" w:rsidRDefault="005004E8" w:rsidP="005004E8">
            <w:pPr>
              <w:keepNext/>
              <w:tabs>
                <w:tab w:val="left" w:pos="0"/>
              </w:tabs>
              <w:ind w:left="29" w:firstLine="68"/>
              <w:jc w:val="both"/>
              <w:outlineLvl w:val="0"/>
              <w:rPr>
                <w:rFonts w:ascii="Times New Roman" w:hAnsi="Times New Roman"/>
                <w:sz w:val="24"/>
                <w:szCs w:val="24"/>
              </w:rPr>
            </w:pPr>
            <w:r w:rsidRPr="004E1049">
              <w:rPr>
                <w:rFonts w:ascii="Times New Roman" w:hAnsi="Times New Roman"/>
                <w:sz w:val="24"/>
                <w:szCs w:val="24"/>
              </w:rPr>
              <w:t>Содействует получению дополнительного образования обучающимися через систему кружков, клубов, секций, объединений, организуемых в техникуме.</w:t>
            </w:r>
          </w:p>
          <w:p w14:paraId="5DC48266" w14:textId="77777777" w:rsidR="005004E8" w:rsidRPr="004E1049" w:rsidRDefault="005004E8" w:rsidP="005004E8">
            <w:pPr>
              <w:keepNext/>
              <w:tabs>
                <w:tab w:val="left" w:pos="0"/>
              </w:tabs>
              <w:ind w:left="29" w:firstLine="68"/>
              <w:jc w:val="both"/>
              <w:outlineLvl w:val="0"/>
              <w:rPr>
                <w:rFonts w:ascii="Times New Roman" w:hAnsi="Times New Roman"/>
                <w:sz w:val="24"/>
                <w:szCs w:val="24"/>
              </w:rPr>
            </w:pPr>
            <w:r w:rsidRPr="004E1049">
              <w:rPr>
                <w:rFonts w:ascii="Times New Roman" w:hAnsi="Times New Roman"/>
                <w:sz w:val="24"/>
                <w:szCs w:val="24"/>
              </w:rPr>
              <w:t>Обеспечивает защиту прав и соблюдения законных интересов обучающихся, в том числе гарантий доступности ресурсов системы образования.</w:t>
            </w:r>
          </w:p>
          <w:p w14:paraId="56CB6762" w14:textId="77777777" w:rsidR="005004E8" w:rsidRPr="004E1049" w:rsidRDefault="005004E8" w:rsidP="005004E8">
            <w:pPr>
              <w:keepNext/>
              <w:tabs>
                <w:tab w:val="left" w:pos="0"/>
              </w:tabs>
              <w:ind w:left="29"/>
              <w:jc w:val="both"/>
              <w:outlineLvl w:val="0"/>
              <w:rPr>
                <w:rFonts w:ascii="Times New Roman" w:hAnsi="Times New Roman"/>
                <w:sz w:val="24"/>
                <w:szCs w:val="24"/>
              </w:rPr>
            </w:pPr>
            <w:r w:rsidRPr="004E1049">
              <w:rPr>
                <w:rFonts w:ascii="Times New Roman" w:hAnsi="Times New Roman"/>
                <w:sz w:val="24"/>
                <w:szCs w:val="24"/>
              </w:rPr>
              <w:t>Взаимодействует с родителями (законными представителями) несовершеннолетних обучающихся, 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w:t>
            </w:r>
          </w:p>
          <w:p w14:paraId="5449FCC2" w14:textId="77777777" w:rsidR="005004E8" w:rsidRPr="004E1049" w:rsidRDefault="005004E8" w:rsidP="005004E8">
            <w:pPr>
              <w:keepNext/>
              <w:tabs>
                <w:tab w:val="left" w:pos="0"/>
              </w:tabs>
              <w:ind w:left="29" w:firstLine="68"/>
              <w:jc w:val="both"/>
              <w:outlineLvl w:val="0"/>
              <w:rPr>
                <w:rFonts w:ascii="Times New Roman" w:hAnsi="Times New Roman"/>
                <w:sz w:val="24"/>
                <w:szCs w:val="24"/>
              </w:rPr>
            </w:pPr>
            <w:r w:rsidRPr="004E1049">
              <w:rPr>
                <w:rFonts w:ascii="Times New Roman" w:hAnsi="Times New Roman"/>
                <w:sz w:val="24"/>
                <w:szCs w:val="24"/>
              </w:rPr>
              <w:t>Информируя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группы;</w:t>
            </w:r>
          </w:p>
          <w:p w14:paraId="3572765E" w14:textId="77777777" w:rsidR="005004E8" w:rsidRPr="004E1049" w:rsidRDefault="005004E8" w:rsidP="005004E8">
            <w:pPr>
              <w:keepNext/>
              <w:tabs>
                <w:tab w:val="left" w:pos="0"/>
              </w:tabs>
              <w:ind w:left="29" w:firstLine="68"/>
              <w:jc w:val="both"/>
              <w:outlineLvl w:val="0"/>
              <w:rPr>
                <w:rFonts w:ascii="Times New Roman" w:hAnsi="Times New Roman"/>
                <w:sz w:val="24"/>
                <w:szCs w:val="24"/>
              </w:rPr>
            </w:pPr>
            <w:r w:rsidRPr="004E1049">
              <w:rPr>
                <w:rFonts w:ascii="Times New Roman" w:hAnsi="Times New Roman"/>
                <w:sz w:val="24"/>
                <w:szCs w:val="24"/>
              </w:rPr>
              <w:t>Координируя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14:paraId="2127CEF2" w14:textId="0333D077" w:rsidR="005004E8" w:rsidRDefault="005004E8" w:rsidP="005004E8">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t>Содействуя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5004E8" w14:paraId="7F791CFC" w14:textId="77777777" w:rsidTr="005004E8">
        <w:tc>
          <w:tcPr>
            <w:tcW w:w="2552" w:type="dxa"/>
          </w:tcPr>
          <w:p w14:paraId="60788962" w14:textId="2E65FAEB" w:rsidR="005004E8" w:rsidRDefault="005004E8" w:rsidP="00A91989">
            <w:pPr>
              <w:widowControl w:val="0"/>
              <w:autoSpaceDE w:val="0"/>
              <w:autoSpaceDN w:val="0"/>
              <w:spacing w:before="1"/>
              <w:ind w:right="130"/>
              <w:jc w:val="both"/>
              <w:rPr>
                <w:rFonts w:ascii="Times New Roman" w:hAnsi="Times New Roman"/>
                <w:b/>
                <w:bCs/>
                <w:kern w:val="32"/>
                <w:sz w:val="24"/>
                <w:szCs w:val="24"/>
                <w:lang w:val="x-none" w:eastAsia="x-none"/>
              </w:rPr>
            </w:pPr>
            <w:r w:rsidRPr="004E1049">
              <w:rPr>
                <w:rFonts w:ascii="Times New Roman" w:hAnsi="Times New Roman"/>
                <w:sz w:val="24"/>
                <w:szCs w:val="24"/>
              </w:rPr>
              <w:lastRenderedPageBreak/>
              <w:t>Преподаватель</w:t>
            </w:r>
          </w:p>
        </w:tc>
        <w:tc>
          <w:tcPr>
            <w:tcW w:w="6941" w:type="dxa"/>
          </w:tcPr>
          <w:p w14:paraId="282E154B" w14:textId="77777777" w:rsidR="005004E8" w:rsidRPr="004E1049" w:rsidRDefault="005004E8" w:rsidP="005004E8">
            <w:pPr>
              <w:widowControl w:val="0"/>
              <w:autoSpaceDE w:val="0"/>
              <w:autoSpaceDN w:val="0"/>
              <w:ind w:left="107"/>
              <w:jc w:val="both"/>
              <w:rPr>
                <w:rFonts w:ascii="Times New Roman" w:hAnsi="Times New Roman"/>
                <w:sz w:val="24"/>
                <w:szCs w:val="24"/>
              </w:rPr>
            </w:pPr>
            <w:r w:rsidRPr="004E1049">
              <w:rPr>
                <w:rFonts w:ascii="Times New Roman" w:hAnsi="Times New Roman"/>
                <w:sz w:val="24"/>
                <w:szCs w:val="24"/>
              </w:rPr>
              <w:t>Проводит обучение обучающихся в соответствии с требованиями федеральных государственных образовательных стандартов и профессиональных стандартов.</w:t>
            </w:r>
          </w:p>
          <w:p w14:paraId="0AF3A4C2" w14:textId="77777777" w:rsidR="005004E8" w:rsidRPr="004E1049" w:rsidRDefault="005004E8" w:rsidP="005004E8">
            <w:pPr>
              <w:widowControl w:val="0"/>
              <w:autoSpaceDE w:val="0"/>
              <w:autoSpaceDN w:val="0"/>
              <w:ind w:left="107" w:right="153"/>
              <w:jc w:val="both"/>
              <w:rPr>
                <w:rFonts w:ascii="Times New Roman" w:hAnsi="Times New Roman"/>
                <w:sz w:val="24"/>
                <w:szCs w:val="24"/>
              </w:rPr>
            </w:pPr>
            <w:r w:rsidRPr="004E1049">
              <w:rPr>
                <w:rFonts w:ascii="Times New Roman" w:hAnsi="Times New Roman"/>
                <w:sz w:val="24"/>
                <w:szCs w:val="24"/>
              </w:rPr>
              <w:t>Организует и контролирует самостоятельную работу обучающихся,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w:t>
            </w:r>
          </w:p>
          <w:p w14:paraId="40045708" w14:textId="77777777" w:rsidR="005004E8" w:rsidRPr="004E1049" w:rsidRDefault="005004E8" w:rsidP="005004E8">
            <w:pPr>
              <w:widowControl w:val="0"/>
              <w:autoSpaceDE w:val="0"/>
              <w:autoSpaceDN w:val="0"/>
              <w:ind w:left="107"/>
              <w:jc w:val="both"/>
              <w:rPr>
                <w:rFonts w:ascii="Times New Roman" w:hAnsi="Times New Roman"/>
                <w:sz w:val="24"/>
                <w:szCs w:val="24"/>
              </w:rPr>
            </w:pPr>
            <w:r w:rsidRPr="004E1049">
              <w:rPr>
                <w:rFonts w:ascii="Times New Roman" w:hAnsi="Times New Roman"/>
                <w:sz w:val="24"/>
                <w:szCs w:val="24"/>
              </w:rPr>
              <w:t>Содействует развитию личности, талантов и способностей обучающихся, формированию их общей культуры, расширению социальной сферы в их воспитании.</w:t>
            </w:r>
          </w:p>
          <w:p w14:paraId="018B9C5C" w14:textId="77777777" w:rsidR="005004E8" w:rsidRPr="004E1049" w:rsidRDefault="005004E8" w:rsidP="005004E8">
            <w:pPr>
              <w:widowControl w:val="0"/>
              <w:autoSpaceDE w:val="0"/>
              <w:autoSpaceDN w:val="0"/>
              <w:ind w:left="107"/>
              <w:jc w:val="both"/>
              <w:rPr>
                <w:rFonts w:ascii="Times New Roman" w:hAnsi="Times New Roman"/>
                <w:sz w:val="24"/>
                <w:szCs w:val="24"/>
              </w:rPr>
            </w:pPr>
            <w:r w:rsidRPr="004E1049">
              <w:rPr>
                <w:rFonts w:ascii="Times New Roman" w:hAnsi="Times New Roman"/>
                <w:sz w:val="24"/>
                <w:szCs w:val="24"/>
              </w:rPr>
              <w:t>Обеспечивает достижение и подтверждение обучающимися уровней образования (образовательных цензов).</w:t>
            </w:r>
          </w:p>
          <w:p w14:paraId="63FA2FB7" w14:textId="77777777" w:rsidR="005004E8" w:rsidRPr="004E1049" w:rsidRDefault="005004E8" w:rsidP="005004E8">
            <w:pPr>
              <w:widowControl w:val="0"/>
              <w:autoSpaceDE w:val="0"/>
              <w:autoSpaceDN w:val="0"/>
              <w:ind w:left="107" w:right="89"/>
              <w:jc w:val="both"/>
              <w:rPr>
                <w:rFonts w:ascii="Times New Roman" w:hAnsi="Times New Roman"/>
                <w:sz w:val="24"/>
                <w:szCs w:val="24"/>
              </w:rPr>
            </w:pPr>
            <w:r w:rsidRPr="004E1049">
              <w:rPr>
                <w:rFonts w:ascii="Times New Roman" w:hAnsi="Times New Roman"/>
                <w:sz w:val="24"/>
                <w:szCs w:val="24"/>
              </w:rPr>
              <w:t xml:space="preserve">Оценивает эффективность обучения предмету (дисциплине, междисциплинарному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w:t>
            </w:r>
            <w:r w:rsidRPr="004E1049">
              <w:rPr>
                <w:rFonts w:ascii="Times New Roman" w:hAnsi="Times New Roman"/>
                <w:sz w:val="24"/>
                <w:szCs w:val="24"/>
              </w:rPr>
              <w:lastRenderedPageBreak/>
              <w:t>технологии, в т. ч. текстовые редакторы и электронные таблицы в своей деятельности.</w:t>
            </w:r>
          </w:p>
          <w:p w14:paraId="10056576" w14:textId="77777777" w:rsidR="005004E8" w:rsidRPr="004E1049" w:rsidRDefault="005004E8" w:rsidP="005004E8">
            <w:pPr>
              <w:widowControl w:val="0"/>
              <w:autoSpaceDE w:val="0"/>
              <w:autoSpaceDN w:val="0"/>
              <w:ind w:left="107"/>
              <w:jc w:val="both"/>
              <w:rPr>
                <w:rFonts w:ascii="Times New Roman" w:hAnsi="Times New Roman"/>
                <w:sz w:val="24"/>
                <w:szCs w:val="24"/>
              </w:rPr>
            </w:pPr>
            <w:r w:rsidRPr="004E1049">
              <w:rPr>
                <w:rFonts w:ascii="Times New Roman" w:hAnsi="Times New Roman"/>
                <w:sz w:val="24"/>
                <w:szCs w:val="24"/>
              </w:rPr>
              <w:t>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14:paraId="3A1226FA" w14:textId="77777777" w:rsidR="005004E8" w:rsidRPr="004E1049" w:rsidRDefault="005004E8" w:rsidP="005004E8">
            <w:pPr>
              <w:widowControl w:val="0"/>
              <w:autoSpaceDE w:val="0"/>
              <w:autoSpaceDN w:val="0"/>
              <w:ind w:left="107" w:right="127"/>
              <w:jc w:val="both"/>
              <w:rPr>
                <w:rFonts w:ascii="Times New Roman" w:hAnsi="Times New Roman"/>
                <w:sz w:val="24"/>
                <w:szCs w:val="24"/>
              </w:rPr>
            </w:pPr>
            <w:r w:rsidRPr="004E1049">
              <w:rPr>
                <w:rFonts w:ascii="Times New Roman" w:hAnsi="Times New Roman"/>
                <w:sz w:val="24"/>
                <w:szCs w:val="24"/>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14:paraId="656E06C1"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Вносит предложения по совершенствованию образовательного процесса в образовательной организации.</w:t>
            </w:r>
          </w:p>
          <w:p w14:paraId="49061452"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14:paraId="09467173"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14:paraId="6E7AEC37"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Осуществляет связь с родителями или лицами, их заменяющими.</w:t>
            </w:r>
          </w:p>
          <w:p w14:paraId="7CC4F6F5"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14:paraId="2B43144F"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14:paraId="476EE58D"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Соблюдает правовые, нравственные и этические нормы, следует требованиям профессиональной этики.</w:t>
            </w:r>
          </w:p>
          <w:p w14:paraId="5FC9EA84"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w:t>
            </w:r>
            <w:r>
              <w:rPr>
                <w:rFonts w:ascii="Times New Roman" w:hAnsi="Times New Roman"/>
                <w:sz w:val="24"/>
                <w:szCs w:val="24"/>
              </w:rPr>
              <w:t xml:space="preserve"> </w:t>
            </w:r>
            <w:r w:rsidRPr="004E1049">
              <w:rPr>
                <w:rFonts w:ascii="Times New Roman" w:hAnsi="Times New Roman"/>
                <w:sz w:val="24"/>
                <w:szCs w:val="24"/>
              </w:rPr>
              <w:t>формирует у обучающихся культуру здорового и безопасного образа жизни.</w:t>
            </w:r>
          </w:p>
          <w:p w14:paraId="6036A524"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Применяет педагогически обоснованные и обеспечивающие высокое качество образования формы, методы обучения и воспитания.</w:t>
            </w:r>
          </w:p>
          <w:p w14:paraId="2B6A3217"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14:paraId="2410784B"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 xml:space="preserve">Участвует в проведении работы по профессиональной ориентации обучающихся, используя современные </w:t>
            </w:r>
            <w:r w:rsidRPr="004E1049">
              <w:rPr>
                <w:rFonts w:ascii="Times New Roman" w:hAnsi="Times New Roman"/>
                <w:sz w:val="24"/>
                <w:szCs w:val="24"/>
              </w:rPr>
              <w:lastRenderedPageBreak/>
              <w:t>образовательные технологии, включая информационные, а также цифровые образовательные ресурсы.</w:t>
            </w:r>
          </w:p>
          <w:p w14:paraId="26E3AA37" w14:textId="77777777" w:rsidR="005004E8"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Способствует профессиональному, культурному развитию обучающихся, привлекает их к техническому и прикладному творчеству.</w:t>
            </w:r>
          </w:p>
          <w:p w14:paraId="0B3B5D5B" w14:textId="0705D913" w:rsidR="005004E8" w:rsidRPr="005004E8" w:rsidRDefault="005004E8" w:rsidP="005004E8">
            <w:pPr>
              <w:widowControl w:val="0"/>
              <w:autoSpaceDE w:val="0"/>
              <w:autoSpaceDN w:val="0"/>
              <w:spacing w:before="1"/>
              <w:ind w:right="130"/>
              <w:jc w:val="both"/>
              <w:rPr>
                <w:rFonts w:ascii="Times New Roman" w:hAnsi="Times New Roman"/>
                <w:b/>
                <w:bCs/>
                <w:kern w:val="32"/>
                <w:sz w:val="24"/>
                <w:szCs w:val="24"/>
                <w:lang w:eastAsia="x-none"/>
              </w:rPr>
            </w:pPr>
          </w:p>
        </w:tc>
      </w:tr>
      <w:tr w:rsidR="005004E8" w14:paraId="0607D693" w14:textId="77777777" w:rsidTr="005004E8">
        <w:tc>
          <w:tcPr>
            <w:tcW w:w="2552" w:type="dxa"/>
          </w:tcPr>
          <w:p w14:paraId="6A17526E" w14:textId="35FCBF0F" w:rsidR="005004E8" w:rsidRPr="004E1049" w:rsidRDefault="005004E8" w:rsidP="00A91989">
            <w:pPr>
              <w:widowControl w:val="0"/>
              <w:autoSpaceDE w:val="0"/>
              <w:autoSpaceDN w:val="0"/>
              <w:spacing w:before="1"/>
              <w:ind w:right="130"/>
              <w:jc w:val="both"/>
              <w:rPr>
                <w:rFonts w:ascii="Times New Roman" w:hAnsi="Times New Roman"/>
                <w:sz w:val="24"/>
                <w:szCs w:val="24"/>
              </w:rPr>
            </w:pPr>
            <w:r w:rsidRPr="004E1049">
              <w:rPr>
                <w:rFonts w:ascii="Times New Roman" w:hAnsi="Times New Roman"/>
                <w:sz w:val="24"/>
                <w:szCs w:val="24"/>
              </w:rPr>
              <w:lastRenderedPageBreak/>
              <w:t>Мастер производственного обучения</w:t>
            </w:r>
          </w:p>
        </w:tc>
        <w:tc>
          <w:tcPr>
            <w:tcW w:w="6941" w:type="dxa"/>
          </w:tcPr>
          <w:p w14:paraId="48E7828F"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Проводит практические занятия и учебно-производственные работы, связанные с профессиональным (производственным) обучением.</w:t>
            </w:r>
          </w:p>
          <w:p w14:paraId="74889112"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14:paraId="363259AC"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w:t>
            </w:r>
          </w:p>
          <w:p w14:paraId="44A6F852"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Обеспечивает соблюдение безопасности труда, овладение обучающимися передовыми методами труда, современной техникой и технологией производства.</w:t>
            </w:r>
          </w:p>
          <w:p w14:paraId="54913DA6"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Организует выполнение практических работ, а также работ по изготовлению качественной продукции и оказанию услуг населению.</w:t>
            </w:r>
          </w:p>
          <w:p w14:paraId="62F6FDAB"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p>
          <w:p w14:paraId="386E6655"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14:paraId="7E58A337"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Способствует профессиональному, культурному развитию обучающихся, привлекает их к техническому и прикладному творчеству.</w:t>
            </w:r>
          </w:p>
          <w:p w14:paraId="297A7B1B"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14:paraId="5AD173AE"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 Поддерживает дисциплину, режим посещения занятий, уважая человеческое достоинство, честь и репутацию обучающихся.</w:t>
            </w:r>
          </w:p>
          <w:p w14:paraId="304FAEE2"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w:t>
            </w:r>
            <w:r w:rsidRPr="004E1049">
              <w:rPr>
                <w:rFonts w:ascii="Times New Roman" w:hAnsi="Times New Roman"/>
                <w:sz w:val="24"/>
                <w:szCs w:val="24"/>
              </w:rPr>
              <w:lastRenderedPageBreak/>
              <w:t>коммуникационных технологий (в т. ч. ведение электронных форм документации).</w:t>
            </w:r>
          </w:p>
          <w:p w14:paraId="7BF4D151"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Осуществляет связь с родителями или лицами, их заменяющими.</w:t>
            </w:r>
          </w:p>
          <w:p w14:paraId="7A0EF99F"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Разрабатывает рабочие программы учебных дисциплин (модулей)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14:paraId="604BFFF8" w14:textId="77777777" w:rsidR="005004E8" w:rsidRPr="004E1049"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Соблюдает правовые, нравственные и этические нормы, следует требованиям профессиональной этики.</w:t>
            </w:r>
            <w:r>
              <w:rPr>
                <w:rFonts w:ascii="Times New Roman" w:hAnsi="Times New Roman"/>
                <w:sz w:val="24"/>
                <w:szCs w:val="24"/>
              </w:rPr>
              <w:t xml:space="preserve"> </w:t>
            </w:r>
            <w:r w:rsidRPr="004E1049">
              <w:rPr>
                <w:rFonts w:ascii="Times New Roman" w:hAnsi="Times New Roman"/>
                <w:sz w:val="24"/>
                <w:szCs w:val="24"/>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14:paraId="5EA7AAE7" w14:textId="77777777" w:rsidR="005004E8" w:rsidRDefault="005004E8" w:rsidP="005004E8">
            <w:pPr>
              <w:keepNext/>
              <w:tabs>
                <w:tab w:val="left" w:pos="0"/>
              </w:tabs>
              <w:ind w:left="63" w:firstLine="34"/>
              <w:jc w:val="both"/>
              <w:outlineLvl w:val="0"/>
              <w:rPr>
                <w:rFonts w:ascii="Times New Roman" w:hAnsi="Times New Roman"/>
                <w:sz w:val="24"/>
                <w:szCs w:val="24"/>
              </w:rPr>
            </w:pPr>
            <w:r w:rsidRPr="004E1049">
              <w:rPr>
                <w:rFonts w:ascii="Times New Roman" w:hAnsi="Times New Roman"/>
                <w:sz w:val="24"/>
                <w:szCs w:val="24"/>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r>
              <w:rPr>
                <w:rFonts w:ascii="Times New Roman" w:hAnsi="Times New Roman"/>
                <w:sz w:val="24"/>
                <w:szCs w:val="24"/>
              </w:rPr>
              <w:t>.</w:t>
            </w:r>
          </w:p>
          <w:p w14:paraId="2B8B49DD" w14:textId="615449A4" w:rsidR="005004E8" w:rsidRPr="004E1049" w:rsidRDefault="005004E8" w:rsidP="005004E8">
            <w:pPr>
              <w:keepNext/>
              <w:tabs>
                <w:tab w:val="left" w:pos="0"/>
              </w:tabs>
              <w:ind w:left="63" w:firstLine="34"/>
              <w:jc w:val="both"/>
              <w:outlineLvl w:val="0"/>
              <w:rPr>
                <w:rFonts w:ascii="Times New Roman" w:hAnsi="Times New Roman"/>
                <w:sz w:val="24"/>
                <w:szCs w:val="24"/>
              </w:rPr>
            </w:pPr>
          </w:p>
          <w:p w14:paraId="1BC23F6C" w14:textId="77777777" w:rsidR="005004E8" w:rsidRPr="004E1049" w:rsidRDefault="005004E8" w:rsidP="005004E8">
            <w:pPr>
              <w:widowControl w:val="0"/>
              <w:autoSpaceDE w:val="0"/>
              <w:autoSpaceDN w:val="0"/>
              <w:ind w:left="107"/>
              <w:jc w:val="both"/>
              <w:rPr>
                <w:rFonts w:ascii="Times New Roman" w:hAnsi="Times New Roman"/>
                <w:sz w:val="24"/>
                <w:szCs w:val="24"/>
              </w:rPr>
            </w:pPr>
          </w:p>
        </w:tc>
      </w:tr>
      <w:tr w:rsidR="005004E8" w14:paraId="542A9189" w14:textId="77777777" w:rsidTr="005004E8">
        <w:tc>
          <w:tcPr>
            <w:tcW w:w="2552" w:type="dxa"/>
          </w:tcPr>
          <w:p w14:paraId="7E0F5B38" w14:textId="2885E80C" w:rsidR="005004E8" w:rsidRPr="004E1049" w:rsidRDefault="005004E8" w:rsidP="00A91989">
            <w:pPr>
              <w:widowControl w:val="0"/>
              <w:autoSpaceDE w:val="0"/>
              <w:autoSpaceDN w:val="0"/>
              <w:spacing w:before="1"/>
              <w:ind w:right="130"/>
              <w:jc w:val="both"/>
              <w:rPr>
                <w:rFonts w:ascii="Times New Roman" w:hAnsi="Times New Roman"/>
                <w:sz w:val="24"/>
                <w:szCs w:val="24"/>
              </w:rPr>
            </w:pPr>
            <w:r w:rsidRPr="0075733C">
              <w:rPr>
                <w:rFonts w:ascii="Times New Roman" w:hAnsi="Times New Roman"/>
                <w:sz w:val="22"/>
                <w:szCs w:val="22"/>
              </w:rPr>
              <w:lastRenderedPageBreak/>
              <w:t>Председатель Методической комиссии «Классных руководителей»</w:t>
            </w:r>
          </w:p>
        </w:tc>
        <w:tc>
          <w:tcPr>
            <w:tcW w:w="6941" w:type="dxa"/>
          </w:tcPr>
          <w:p w14:paraId="1F07D5D3" w14:textId="77777777" w:rsidR="005004E8" w:rsidRPr="005004E8" w:rsidRDefault="005004E8" w:rsidP="005004E8">
            <w:pPr>
              <w:keepNext/>
              <w:tabs>
                <w:tab w:val="left" w:pos="0"/>
              </w:tabs>
              <w:ind w:left="63" w:firstLine="34"/>
              <w:jc w:val="both"/>
              <w:outlineLvl w:val="0"/>
              <w:rPr>
                <w:rFonts w:ascii="Times New Roman" w:hAnsi="Times New Roman"/>
                <w:sz w:val="24"/>
                <w:szCs w:val="24"/>
              </w:rPr>
            </w:pPr>
            <w:r w:rsidRPr="005004E8">
              <w:rPr>
                <w:rFonts w:ascii="Times New Roman" w:hAnsi="Times New Roman"/>
                <w:sz w:val="24"/>
                <w:szCs w:val="24"/>
              </w:rPr>
              <w:t>Организует взаимодействие классных руководителей – членов объединения; открытые мероприятия, семинары, конференции, заседания объединения; изучение, обобщение и использование в практике передового педагогического опыта работы классных руководителей; консультации по вопросам воспитательной работы классных руководителей; планирование, организацию и педагогический анализ воспитательных мероприятий в группах; становление и развитие системы воспитательной работы в учебных группах;</w:t>
            </w:r>
          </w:p>
          <w:p w14:paraId="0AA2C018" w14:textId="77777777" w:rsidR="005004E8" w:rsidRPr="005004E8" w:rsidRDefault="005004E8" w:rsidP="005004E8">
            <w:pPr>
              <w:keepNext/>
              <w:tabs>
                <w:tab w:val="left" w:pos="0"/>
              </w:tabs>
              <w:ind w:left="63" w:firstLine="34"/>
              <w:jc w:val="both"/>
              <w:outlineLvl w:val="0"/>
              <w:rPr>
                <w:rFonts w:ascii="Times New Roman" w:hAnsi="Times New Roman"/>
                <w:sz w:val="24"/>
                <w:szCs w:val="24"/>
              </w:rPr>
            </w:pPr>
            <w:r w:rsidRPr="005004E8">
              <w:rPr>
                <w:rFonts w:ascii="Times New Roman" w:hAnsi="Times New Roman"/>
                <w:sz w:val="24"/>
                <w:szCs w:val="24"/>
              </w:rPr>
              <w:t>Отвечает: за планирование, подготовку, проведение и анализ деятельности МК; за пополнение методической помощи классному руководителю; за своевременное составление документации о работе МК и проведении мероприятий; за соблюдение принципов организации воспитательной работы; за знание классными руководителями их функциональных обязанностей, за повышение научно-методического уровня воспитательной работы.</w:t>
            </w:r>
          </w:p>
          <w:p w14:paraId="2E2B74BF" w14:textId="20B0144A" w:rsidR="005004E8" w:rsidRPr="004E1049" w:rsidRDefault="005004E8" w:rsidP="005004E8">
            <w:pPr>
              <w:keepNext/>
              <w:tabs>
                <w:tab w:val="left" w:pos="0"/>
              </w:tabs>
              <w:ind w:left="63" w:firstLine="34"/>
              <w:jc w:val="both"/>
              <w:outlineLvl w:val="0"/>
              <w:rPr>
                <w:rFonts w:ascii="Times New Roman" w:hAnsi="Times New Roman"/>
                <w:sz w:val="24"/>
                <w:szCs w:val="24"/>
              </w:rPr>
            </w:pPr>
            <w:r w:rsidRPr="005004E8">
              <w:rPr>
                <w:rFonts w:ascii="Times New Roman" w:hAnsi="Times New Roman"/>
                <w:sz w:val="24"/>
                <w:szCs w:val="24"/>
              </w:rPr>
              <w:t>Председатель методического комиссии «Классных руководителей: координирует планирование, организацию и педагогический анализ воспитательных мероприятий в групповых коллективах; содействует становлению и развитию системы воспитательной работы в групповых коллективах; принимает участие в подготовке и проведении аттестации классных руководителей; участвует в научно-исследовательской, методической работе техникума по вопросам воспитания совместно с заместителем директора по ВР организует исследовательские (творческие) группы педагогов и курирует их деятельность.</w:t>
            </w:r>
          </w:p>
        </w:tc>
      </w:tr>
    </w:tbl>
    <w:p w14:paraId="0A5752C6" w14:textId="77777777" w:rsidR="005004E8" w:rsidRDefault="005004E8"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val="x-none" w:eastAsia="x-none"/>
        </w:rPr>
      </w:pPr>
    </w:p>
    <w:p w14:paraId="09914098" w14:textId="77777777" w:rsidR="002F16AE" w:rsidRPr="00B5568B" w:rsidRDefault="002F16AE" w:rsidP="00A91989">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p w14:paraId="10A4FF7B" w14:textId="77777777" w:rsidR="00B5568B" w:rsidRPr="00B5568B" w:rsidRDefault="00B5568B" w:rsidP="00B5568B">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24E9CBFB" w14:textId="77777777" w:rsidR="00B5568B" w:rsidRPr="00B5568B" w:rsidRDefault="00B5568B" w:rsidP="00B5568B">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3.3. </w:t>
      </w:r>
      <w:r w:rsidRPr="00B5568B">
        <w:rPr>
          <w:rFonts w:ascii="Times New Roman" w:eastAsia="Times New Roman" w:hAnsi="Times New Roman" w:cs="Times New Roman"/>
          <w:b/>
          <w:bCs/>
          <w:kern w:val="32"/>
          <w:sz w:val="24"/>
          <w:szCs w:val="24"/>
          <w:lang w:val="x-none" w:eastAsia="x-none"/>
        </w:rPr>
        <w:t xml:space="preserve">Материально-техническое </w:t>
      </w:r>
      <w:bookmarkStart w:id="9" w:name="_Hlk73027911"/>
      <w:r w:rsidRPr="00B5568B">
        <w:rPr>
          <w:rFonts w:ascii="Times New Roman" w:eastAsia="Times New Roman" w:hAnsi="Times New Roman" w:cs="Times New Roman"/>
          <w:b/>
          <w:bCs/>
          <w:kern w:val="32"/>
          <w:sz w:val="24"/>
          <w:szCs w:val="24"/>
          <w:lang w:val="x-none" w:eastAsia="x-none"/>
        </w:rPr>
        <w:t>обеспечение воспитательной работы</w:t>
      </w:r>
      <w:bookmarkEnd w:id="9"/>
    </w:p>
    <w:p w14:paraId="38431BCC" w14:textId="77777777" w:rsidR="00EE7365" w:rsidRPr="00EA556A" w:rsidRDefault="00EE7365" w:rsidP="00EA556A">
      <w:pPr>
        <w:spacing w:after="0" w:line="240" w:lineRule="auto"/>
        <w:rPr>
          <w:rFonts w:ascii="Times New Roman" w:eastAsia="Times New Roman" w:hAnsi="Times New Roman" w:cs="Times New Roman"/>
          <w:bCs/>
          <w:sz w:val="24"/>
          <w:szCs w:val="24"/>
          <w:lang w:eastAsia="ru-RU"/>
        </w:rPr>
      </w:pPr>
      <w:r w:rsidRPr="00EE7365">
        <w:rPr>
          <w:rFonts w:ascii="Times New Roman" w:eastAsia="Times New Roman" w:hAnsi="Times New Roman" w:cs="Times New Roman"/>
          <w:sz w:val="24"/>
          <w:szCs w:val="24"/>
          <w:lang w:eastAsia="ru-RU"/>
        </w:rPr>
        <w:t xml:space="preserve">Для проведения воспитательной и внеучебной работы </w:t>
      </w:r>
      <w:r w:rsidR="00EA556A" w:rsidRPr="00EA556A">
        <w:rPr>
          <w:rFonts w:ascii="Times New Roman" w:eastAsia="Times New Roman" w:hAnsi="Times New Roman" w:cs="Times New Roman"/>
          <w:bCs/>
          <w:sz w:val="24"/>
          <w:szCs w:val="24"/>
          <w:lang w:eastAsia="ru-RU"/>
        </w:rPr>
        <w:t xml:space="preserve">по </w:t>
      </w:r>
      <w:r w:rsidR="002F16AE" w:rsidRPr="00EA556A">
        <w:rPr>
          <w:rFonts w:ascii="Times New Roman" w:eastAsia="Times New Roman" w:hAnsi="Times New Roman" w:cs="Times New Roman"/>
          <w:bCs/>
          <w:sz w:val="24"/>
          <w:szCs w:val="24"/>
          <w:lang w:eastAsia="ru-RU"/>
        </w:rPr>
        <w:t>специальности 43.02.15</w:t>
      </w:r>
      <w:r w:rsidR="00EA556A" w:rsidRPr="00EA556A">
        <w:rPr>
          <w:rFonts w:ascii="Times New Roman" w:eastAsia="Times New Roman" w:hAnsi="Times New Roman" w:cs="Times New Roman"/>
          <w:bCs/>
          <w:sz w:val="24"/>
          <w:szCs w:val="24"/>
          <w:lang w:eastAsia="ru-RU"/>
        </w:rPr>
        <w:t xml:space="preserve"> Поварское и кондитерское дело</w:t>
      </w:r>
      <w:r w:rsidRPr="006C3B34">
        <w:rPr>
          <w:rFonts w:ascii="Times New Roman" w:eastAsia="Times New Roman" w:hAnsi="Times New Roman" w:cs="Times New Roman"/>
          <w:sz w:val="24"/>
          <w:szCs w:val="24"/>
          <w:lang w:eastAsia="x-none"/>
        </w:rPr>
        <w:t xml:space="preserve">, </w:t>
      </w:r>
      <w:r w:rsidRPr="00EE7365">
        <w:rPr>
          <w:rFonts w:ascii="Times New Roman" w:eastAsia="Times New Roman" w:hAnsi="Times New Roman" w:cs="Times New Roman"/>
          <w:sz w:val="24"/>
          <w:szCs w:val="24"/>
          <w:lang w:eastAsia="ru-RU"/>
        </w:rPr>
        <w:t>техникум располагает следующими возможностями и ресурсами:</w:t>
      </w:r>
    </w:p>
    <w:tbl>
      <w:tblPr>
        <w:tblW w:w="9640" w:type="dxa"/>
        <w:tblInd w:w="-152" w:type="dxa"/>
        <w:tblLayout w:type="fixed"/>
        <w:tblCellMar>
          <w:left w:w="0" w:type="dxa"/>
          <w:right w:w="0" w:type="dxa"/>
        </w:tblCellMar>
        <w:tblLook w:val="04A0" w:firstRow="1" w:lastRow="0" w:firstColumn="1" w:lastColumn="0" w:noHBand="0" w:noVBand="1"/>
      </w:tblPr>
      <w:tblGrid>
        <w:gridCol w:w="3403"/>
        <w:gridCol w:w="6237"/>
      </w:tblGrid>
      <w:tr w:rsidR="00EE7365" w:rsidRPr="00EE7365" w14:paraId="3E4E52C0" w14:textId="77777777" w:rsidTr="003F01DA">
        <w:trPr>
          <w:trHeight w:val="397"/>
        </w:trPr>
        <w:tc>
          <w:tcPr>
            <w:tcW w:w="3403" w:type="dxa"/>
            <w:tcBorders>
              <w:top w:val="single" w:sz="8" w:space="0" w:color="auto"/>
              <w:left w:val="single" w:sz="8" w:space="0" w:color="auto"/>
              <w:bottom w:val="single" w:sz="8" w:space="0" w:color="auto"/>
              <w:right w:val="single" w:sz="8" w:space="0" w:color="auto"/>
            </w:tcBorders>
            <w:vAlign w:val="center"/>
          </w:tcPr>
          <w:p w14:paraId="018E431F" w14:textId="77777777" w:rsidR="00EE7365" w:rsidRPr="00EE7365" w:rsidRDefault="00EE7365" w:rsidP="00EE7365">
            <w:pPr>
              <w:spacing w:after="0" w:line="240" w:lineRule="auto"/>
              <w:ind w:left="1020" w:hanging="10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Наименования объектов</w:t>
            </w:r>
          </w:p>
        </w:tc>
        <w:tc>
          <w:tcPr>
            <w:tcW w:w="6237" w:type="dxa"/>
            <w:tcBorders>
              <w:top w:val="single" w:sz="8" w:space="0" w:color="auto"/>
              <w:bottom w:val="single" w:sz="8" w:space="0" w:color="auto"/>
              <w:right w:val="single" w:sz="8" w:space="0" w:color="auto"/>
            </w:tcBorders>
            <w:vAlign w:val="center"/>
          </w:tcPr>
          <w:p w14:paraId="49B19FDA" w14:textId="77777777" w:rsidR="00EE7365" w:rsidRPr="00EE7365" w:rsidRDefault="00EE7365" w:rsidP="00D315C7">
            <w:pPr>
              <w:spacing w:after="0" w:line="240" w:lineRule="auto"/>
              <w:ind w:left="116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О</w:t>
            </w:r>
            <w:r w:rsidR="00D315C7">
              <w:rPr>
                <w:rFonts w:ascii="Times New Roman" w:eastAsia="Times New Roman" w:hAnsi="Times New Roman" w:cs="Times New Roman"/>
                <w:b/>
                <w:bCs/>
                <w:sz w:val="24"/>
                <w:szCs w:val="24"/>
                <w:lang w:eastAsia="ru-RU"/>
              </w:rPr>
              <w:t>снащение</w:t>
            </w:r>
          </w:p>
        </w:tc>
      </w:tr>
      <w:tr w:rsidR="00EE7365" w:rsidRPr="00EE7365" w14:paraId="411CC20B" w14:textId="77777777" w:rsidTr="003F01DA">
        <w:trPr>
          <w:trHeight w:val="300"/>
        </w:trPr>
        <w:tc>
          <w:tcPr>
            <w:tcW w:w="3403" w:type="dxa"/>
            <w:tcBorders>
              <w:left w:val="single" w:sz="8" w:space="0" w:color="auto"/>
              <w:bottom w:val="single" w:sz="8" w:space="0" w:color="auto"/>
              <w:right w:val="single" w:sz="8" w:space="0" w:color="auto"/>
            </w:tcBorders>
            <w:vAlign w:val="center"/>
          </w:tcPr>
          <w:p w14:paraId="5DC96BE9" w14:textId="77777777" w:rsidR="00EE7365" w:rsidRPr="00EE7365" w:rsidRDefault="00EE7365" w:rsidP="00EE7365">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Актовый зал</w:t>
            </w:r>
          </w:p>
        </w:tc>
        <w:tc>
          <w:tcPr>
            <w:tcW w:w="6237" w:type="dxa"/>
            <w:tcBorders>
              <w:bottom w:val="single" w:sz="8" w:space="0" w:color="auto"/>
              <w:right w:val="single" w:sz="8" w:space="0" w:color="auto"/>
            </w:tcBorders>
            <w:vAlign w:val="bottom"/>
          </w:tcPr>
          <w:p w14:paraId="133DB385" w14:textId="77777777" w:rsidR="00EE7365" w:rsidRPr="00EE7365" w:rsidRDefault="00EE7365" w:rsidP="003F01DA">
            <w:pPr>
              <w:spacing w:after="0" w:line="240" w:lineRule="auto"/>
              <w:ind w:left="227" w:right="3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 м</w:t>
            </w:r>
            <w:r w:rsidRPr="00EE7365">
              <w:rPr>
                <w:rFonts w:ascii="Times New Roman" w:eastAsiaTheme="minorEastAsia" w:hAnsi="Times New Roman" w:cs="Times New Roman"/>
                <w:sz w:val="24"/>
                <w:szCs w:val="24"/>
                <w:lang w:eastAsia="ru-RU"/>
              </w:rPr>
              <w:t xml:space="preserve">² на </w:t>
            </w:r>
            <w:r>
              <w:rPr>
                <w:rFonts w:ascii="Times New Roman" w:eastAsiaTheme="minorEastAsia" w:hAnsi="Times New Roman" w:cs="Times New Roman"/>
                <w:sz w:val="24"/>
                <w:szCs w:val="24"/>
                <w:lang w:eastAsia="ru-RU"/>
              </w:rPr>
              <w:t>240</w:t>
            </w:r>
            <w:r w:rsidRPr="00EE7365">
              <w:rPr>
                <w:rFonts w:ascii="Times New Roman" w:eastAsiaTheme="minorEastAsia" w:hAnsi="Times New Roman" w:cs="Times New Roman"/>
                <w:sz w:val="24"/>
                <w:szCs w:val="24"/>
                <w:lang w:eastAsia="ru-RU"/>
              </w:rPr>
              <w:t xml:space="preserve"> мест, мультимедийный проектор, музыкальный центр</w:t>
            </w:r>
          </w:p>
        </w:tc>
      </w:tr>
      <w:tr w:rsidR="00EE7365" w:rsidRPr="00EE7365" w14:paraId="7A61B3E5" w14:textId="77777777" w:rsidTr="003F01DA">
        <w:trPr>
          <w:trHeight w:val="300"/>
        </w:trPr>
        <w:tc>
          <w:tcPr>
            <w:tcW w:w="3403" w:type="dxa"/>
            <w:tcBorders>
              <w:left w:val="single" w:sz="8" w:space="0" w:color="auto"/>
              <w:bottom w:val="single" w:sz="8" w:space="0" w:color="auto"/>
              <w:right w:val="single" w:sz="8" w:space="0" w:color="auto"/>
            </w:tcBorders>
            <w:vAlign w:val="center"/>
          </w:tcPr>
          <w:p w14:paraId="074CF9D7" w14:textId="77777777" w:rsidR="00EE7365" w:rsidRPr="00EE7365" w:rsidRDefault="00EE7365" w:rsidP="00EE7365">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Спортивный зал</w:t>
            </w:r>
          </w:p>
        </w:tc>
        <w:tc>
          <w:tcPr>
            <w:tcW w:w="6237" w:type="dxa"/>
            <w:tcBorders>
              <w:bottom w:val="single" w:sz="8" w:space="0" w:color="auto"/>
              <w:right w:val="single" w:sz="8" w:space="0" w:color="auto"/>
            </w:tcBorders>
            <w:vAlign w:val="bottom"/>
          </w:tcPr>
          <w:p w14:paraId="2F19586A" w14:textId="77777777" w:rsidR="00EE7365" w:rsidRPr="00EE7365" w:rsidRDefault="00EE7365" w:rsidP="003F01DA">
            <w:pPr>
              <w:spacing w:after="0" w:line="240" w:lineRule="auto"/>
              <w:ind w:left="227" w:right="3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 на 50 мест, волейбольная сетка, мячи (футбольный, волейбольный, баскетбольный), теннисный стол, бадминтон, дартс, гимнастическая стенка, скамейки, маты, обручи, скакалки, канат, гимнастические брусья, гимнастический конь</w:t>
            </w:r>
            <w:r>
              <w:rPr>
                <w:rFonts w:ascii="Times New Roman" w:eastAsiaTheme="minorEastAsia" w:hAnsi="Times New Roman" w:cs="Times New Roman"/>
                <w:sz w:val="24"/>
                <w:szCs w:val="24"/>
                <w:lang w:eastAsia="ru-RU"/>
              </w:rPr>
              <w:t>.</w:t>
            </w:r>
          </w:p>
        </w:tc>
      </w:tr>
      <w:tr w:rsidR="00EE7365" w:rsidRPr="00EE7365" w14:paraId="4C8C681F" w14:textId="77777777" w:rsidTr="003F01DA">
        <w:trPr>
          <w:trHeight w:val="300"/>
        </w:trPr>
        <w:tc>
          <w:tcPr>
            <w:tcW w:w="3403" w:type="dxa"/>
            <w:tcBorders>
              <w:left w:val="single" w:sz="8" w:space="0" w:color="auto"/>
              <w:bottom w:val="single" w:sz="8" w:space="0" w:color="auto"/>
              <w:right w:val="single" w:sz="8" w:space="0" w:color="auto"/>
            </w:tcBorders>
            <w:vAlign w:val="center"/>
          </w:tcPr>
          <w:p w14:paraId="113F4CC8" w14:textId="77777777" w:rsidR="00EE7365" w:rsidRPr="00EE7365" w:rsidRDefault="00EE7365" w:rsidP="00EE7365">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Библиотека</w:t>
            </w:r>
          </w:p>
        </w:tc>
        <w:tc>
          <w:tcPr>
            <w:tcW w:w="6237" w:type="dxa"/>
            <w:tcBorders>
              <w:bottom w:val="single" w:sz="8" w:space="0" w:color="auto"/>
              <w:right w:val="single" w:sz="8" w:space="0" w:color="auto"/>
            </w:tcBorders>
          </w:tcPr>
          <w:p w14:paraId="44716069" w14:textId="77777777" w:rsidR="00EE7365" w:rsidRPr="00EE7365" w:rsidRDefault="00EE7365" w:rsidP="003F01DA">
            <w:pPr>
              <w:spacing w:after="0" w:line="240" w:lineRule="auto"/>
              <w:ind w:left="227" w:right="340"/>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 xml:space="preserve">48,8 м² на </w:t>
            </w:r>
            <w:r>
              <w:rPr>
                <w:rFonts w:ascii="Times New Roman" w:eastAsiaTheme="minorEastAsia" w:hAnsi="Times New Roman" w:cs="Times New Roman"/>
                <w:sz w:val="24"/>
                <w:szCs w:val="24"/>
                <w:lang w:eastAsia="ru-RU"/>
              </w:rPr>
              <w:t>30</w:t>
            </w:r>
            <w:r w:rsidRPr="00EE7365">
              <w:rPr>
                <w:rFonts w:ascii="Times New Roman" w:eastAsiaTheme="minorEastAsia" w:hAnsi="Times New Roman" w:cs="Times New Roman"/>
                <w:sz w:val="24"/>
                <w:szCs w:val="24"/>
                <w:lang w:eastAsia="ru-RU"/>
              </w:rPr>
              <w:t xml:space="preserve"> мест, книжный фонд составляет </w:t>
            </w:r>
            <w:r w:rsidR="00D315C7">
              <w:rPr>
                <w:rFonts w:ascii="Times New Roman" w:eastAsiaTheme="minorEastAsia" w:hAnsi="Times New Roman" w:cs="Times New Roman"/>
                <w:sz w:val="24"/>
                <w:szCs w:val="24"/>
                <w:lang w:eastAsia="ru-RU"/>
              </w:rPr>
              <w:t>22390 из них</w:t>
            </w:r>
            <w:r w:rsidR="00FF4D61">
              <w:rPr>
                <w:rFonts w:ascii="Times New Roman" w:eastAsiaTheme="minorEastAsia" w:hAnsi="Times New Roman" w:cs="Times New Roman"/>
                <w:sz w:val="24"/>
                <w:szCs w:val="24"/>
                <w:lang w:eastAsia="ru-RU"/>
              </w:rPr>
              <w:t>:</w:t>
            </w:r>
            <w:r w:rsidR="00D315C7">
              <w:rPr>
                <w:rFonts w:ascii="Times New Roman" w:eastAsiaTheme="minorEastAsia" w:hAnsi="Times New Roman" w:cs="Times New Roman"/>
                <w:sz w:val="24"/>
                <w:szCs w:val="24"/>
                <w:lang w:eastAsia="ru-RU"/>
              </w:rPr>
              <w:t xml:space="preserve"> литература</w:t>
            </w:r>
            <w:r w:rsidRPr="00EE736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учебн</w:t>
            </w:r>
            <w:r w:rsidR="00D315C7">
              <w:rPr>
                <w:rFonts w:ascii="Times New Roman" w:eastAsiaTheme="minorEastAsia" w:hAnsi="Times New Roman" w:cs="Times New Roman"/>
                <w:sz w:val="24"/>
                <w:szCs w:val="24"/>
                <w:lang w:eastAsia="ru-RU"/>
              </w:rPr>
              <w:t>ая –</w:t>
            </w:r>
            <w:r w:rsidR="00FF4D61">
              <w:rPr>
                <w:rFonts w:ascii="Times New Roman" w:eastAsiaTheme="minorEastAsia" w:hAnsi="Times New Roman" w:cs="Times New Roman"/>
                <w:sz w:val="24"/>
                <w:szCs w:val="24"/>
                <w:lang w:eastAsia="ru-RU"/>
              </w:rPr>
              <w:t xml:space="preserve"> 8730;</w:t>
            </w:r>
            <w:r w:rsidR="00D315C7">
              <w:rPr>
                <w:rFonts w:ascii="Times New Roman" w:eastAsiaTheme="minorEastAsia" w:hAnsi="Times New Roman" w:cs="Times New Roman"/>
                <w:sz w:val="24"/>
                <w:szCs w:val="24"/>
                <w:lang w:eastAsia="ru-RU"/>
              </w:rPr>
              <w:t xml:space="preserve"> учебно-методическая –</w:t>
            </w:r>
            <w:r w:rsidR="00FF4D61">
              <w:rPr>
                <w:rFonts w:ascii="Times New Roman" w:eastAsiaTheme="minorEastAsia" w:hAnsi="Times New Roman" w:cs="Times New Roman"/>
                <w:sz w:val="24"/>
                <w:szCs w:val="24"/>
                <w:lang w:eastAsia="ru-RU"/>
              </w:rPr>
              <w:t xml:space="preserve"> 2895; художественная литература – 5789; научная – 4976.</w:t>
            </w:r>
          </w:p>
        </w:tc>
      </w:tr>
      <w:tr w:rsidR="00EE7365" w:rsidRPr="00EE7365" w14:paraId="35BD622B" w14:textId="77777777" w:rsidTr="003F01DA">
        <w:trPr>
          <w:trHeight w:val="300"/>
        </w:trPr>
        <w:tc>
          <w:tcPr>
            <w:tcW w:w="3403" w:type="dxa"/>
            <w:tcBorders>
              <w:left w:val="single" w:sz="8" w:space="0" w:color="auto"/>
              <w:bottom w:val="single" w:sz="8" w:space="0" w:color="auto"/>
              <w:right w:val="single" w:sz="8" w:space="0" w:color="auto"/>
            </w:tcBorders>
            <w:vAlign w:val="center"/>
          </w:tcPr>
          <w:p w14:paraId="41834E25" w14:textId="77777777" w:rsidR="00EE7365" w:rsidRPr="00EE7365" w:rsidRDefault="00EE7365" w:rsidP="00EE7365">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Медпункт</w:t>
            </w:r>
          </w:p>
        </w:tc>
        <w:tc>
          <w:tcPr>
            <w:tcW w:w="6237" w:type="dxa"/>
            <w:tcBorders>
              <w:bottom w:val="single" w:sz="8" w:space="0" w:color="auto"/>
              <w:right w:val="single" w:sz="8" w:space="0" w:color="auto"/>
            </w:tcBorders>
          </w:tcPr>
          <w:p w14:paraId="6559B5F5" w14:textId="77777777" w:rsidR="00EE7365" w:rsidRPr="00EE7365" w:rsidRDefault="00D315C7" w:rsidP="003F01DA">
            <w:pPr>
              <w:spacing w:after="0" w:line="240" w:lineRule="auto"/>
              <w:ind w:left="227" w:right="3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r w:rsidR="00EE7365" w:rsidRPr="00EE7365">
              <w:rPr>
                <w:rFonts w:ascii="Times New Roman" w:eastAsia="Times New Roman" w:hAnsi="Times New Roman" w:cs="Times New Roman"/>
                <w:sz w:val="24"/>
                <w:szCs w:val="24"/>
                <w:lang w:eastAsia="ru-RU"/>
              </w:rPr>
              <w:t xml:space="preserve"> </w:t>
            </w:r>
            <w:r w:rsidR="00EE7365" w:rsidRPr="00EE7365">
              <w:rPr>
                <w:rFonts w:ascii="Times New Roman" w:eastAsiaTheme="minorEastAsia" w:hAnsi="Times New Roman" w:cs="Times New Roman"/>
                <w:sz w:val="24"/>
                <w:szCs w:val="24"/>
                <w:lang w:eastAsia="ru-RU"/>
              </w:rPr>
              <w:t>м</w:t>
            </w:r>
            <w:r w:rsidRPr="00EE7365">
              <w:rPr>
                <w:rFonts w:ascii="Times New Roman" w:eastAsiaTheme="minorEastAsia" w:hAnsi="Times New Roman" w:cs="Times New Roman"/>
                <w:sz w:val="24"/>
                <w:szCs w:val="24"/>
                <w:lang w:eastAsia="ru-RU"/>
              </w:rPr>
              <w:t>², соответствует</w:t>
            </w:r>
            <w:r w:rsidR="00EE7365" w:rsidRPr="00EE7365">
              <w:rPr>
                <w:rFonts w:ascii="Times New Roman" w:eastAsiaTheme="minorEastAsia" w:hAnsi="Times New Roman" w:cs="Times New Roman"/>
                <w:sz w:val="24"/>
                <w:szCs w:val="24"/>
                <w:lang w:eastAsia="ru-RU"/>
              </w:rPr>
              <w:t xml:space="preserve"> всем требованиям</w:t>
            </w:r>
          </w:p>
          <w:p w14:paraId="3DA67403" w14:textId="77777777" w:rsidR="00EE7365" w:rsidRPr="00EE7365" w:rsidRDefault="00EE7365" w:rsidP="003F01DA">
            <w:pPr>
              <w:spacing w:after="0" w:line="240" w:lineRule="auto"/>
              <w:ind w:left="227" w:right="340"/>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современного фельдшерского пункта</w:t>
            </w:r>
          </w:p>
        </w:tc>
      </w:tr>
      <w:tr w:rsidR="00EE7365" w:rsidRPr="00EE7365" w14:paraId="158AA84E" w14:textId="77777777" w:rsidTr="003F01DA">
        <w:trPr>
          <w:trHeight w:val="300"/>
        </w:trPr>
        <w:tc>
          <w:tcPr>
            <w:tcW w:w="3403" w:type="dxa"/>
            <w:tcBorders>
              <w:left w:val="single" w:sz="8" w:space="0" w:color="auto"/>
              <w:bottom w:val="single" w:sz="8" w:space="0" w:color="auto"/>
              <w:right w:val="single" w:sz="8" w:space="0" w:color="auto"/>
            </w:tcBorders>
            <w:vAlign w:val="center"/>
          </w:tcPr>
          <w:p w14:paraId="3D6BE59C" w14:textId="77777777" w:rsidR="00EE7365" w:rsidRPr="00EE7365" w:rsidRDefault="00EE7365" w:rsidP="00EE7365">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Столовая</w:t>
            </w:r>
          </w:p>
        </w:tc>
        <w:tc>
          <w:tcPr>
            <w:tcW w:w="6237" w:type="dxa"/>
            <w:tcBorders>
              <w:bottom w:val="single" w:sz="8" w:space="0" w:color="auto"/>
              <w:right w:val="single" w:sz="8" w:space="0" w:color="auto"/>
            </w:tcBorders>
          </w:tcPr>
          <w:p w14:paraId="6F547147" w14:textId="77777777" w:rsidR="00EE7365" w:rsidRPr="00EE7365" w:rsidRDefault="00D315C7" w:rsidP="003F01DA">
            <w:pPr>
              <w:spacing w:after="0" w:line="240" w:lineRule="auto"/>
              <w:ind w:left="227" w:right="3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330</w:t>
            </w:r>
            <w:r w:rsidR="00EE7365" w:rsidRPr="00EE7365">
              <w:rPr>
                <w:rFonts w:ascii="Times New Roman" w:eastAsia="Times New Roman" w:hAnsi="Times New Roman" w:cs="Times New Roman"/>
                <w:sz w:val="24"/>
                <w:szCs w:val="24"/>
                <w:lang w:eastAsia="ru-RU"/>
              </w:rPr>
              <w:t xml:space="preserve"> </w:t>
            </w:r>
            <w:r w:rsidR="00EE7365" w:rsidRPr="00EE7365">
              <w:rPr>
                <w:rFonts w:ascii="Times New Roman" w:eastAsiaTheme="minorEastAsia" w:hAnsi="Times New Roman" w:cs="Times New Roman"/>
                <w:sz w:val="24"/>
                <w:szCs w:val="24"/>
                <w:lang w:eastAsia="ru-RU"/>
              </w:rPr>
              <w:t xml:space="preserve">м² </w:t>
            </w:r>
            <w:r w:rsidRPr="00EE7365">
              <w:rPr>
                <w:rFonts w:ascii="Times New Roman" w:eastAsiaTheme="minorEastAsia" w:hAnsi="Times New Roman" w:cs="Times New Roman"/>
                <w:sz w:val="24"/>
                <w:szCs w:val="24"/>
                <w:lang w:eastAsia="ru-RU"/>
              </w:rPr>
              <w:t>на 144</w:t>
            </w:r>
            <w:r>
              <w:rPr>
                <w:rFonts w:ascii="Times New Roman" w:eastAsiaTheme="minorEastAsia" w:hAnsi="Times New Roman" w:cs="Times New Roman"/>
                <w:sz w:val="24"/>
                <w:szCs w:val="24"/>
                <w:lang w:eastAsia="ru-RU"/>
              </w:rPr>
              <w:t xml:space="preserve"> посадочных</w:t>
            </w:r>
            <w:r w:rsidR="00EE7365" w:rsidRPr="00EE7365">
              <w:rPr>
                <w:rFonts w:ascii="Times New Roman" w:eastAsiaTheme="minorEastAsia" w:hAnsi="Times New Roman" w:cs="Times New Roman"/>
                <w:sz w:val="24"/>
                <w:szCs w:val="24"/>
                <w:lang w:eastAsia="ru-RU"/>
              </w:rPr>
              <w:t xml:space="preserve"> мест</w:t>
            </w:r>
          </w:p>
        </w:tc>
      </w:tr>
      <w:tr w:rsidR="00EE7365" w:rsidRPr="00EE7365" w14:paraId="6208FAF3" w14:textId="77777777" w:rsidTr="003F01DA">
        <w:trPr>
          <w:trHeight w:val="297"/>
        </w:trPr>
        <w:tc>
          <w:tcPr>
            <w:tcW w:w="3403" w:type="dxa"/>
            <w:tcBorders>
              <w:left w:val="single" w:sz="8" w:space="0" w:color="auto"/>
              <w:right w:val="single" w:sz="8" w:space="0" w:color="auto"/>
            </w:tcBorders>
            <w:vAlign w:val="center"/>
          </w:tcPr>
          <w:p w14:paraId="03678764" w14:textId="77777777" w:rsidR="00EE7365" w:rsidRPr="00EE7365" w:rsidRDefault="00D315C7" w:rsidP="00EE7365">
            <w:pPr>
              <w:spacing w:after="0" w:line="264" w:lineRule="exact"/>
              <w:ind w:left="120"/>
              <w:jc w:val="both"/>
              <w:rPr>
                <w:rFonts w:ascii="Times New Roman" w:eastAsiaTheme="minorEastAsia" w:hAnsi="Times New Roman" w:cs="Times New Roman"/>
                <w:sz w:val="24"/>
                <w:szCs w:val="24"/>
                <w:highlight w:val="yellow"/>
                <w:lang w:eastAsia="ru-RU"/>
              </w:rPr>
            </w:pPr>
            <w:r w:rsidRPr="00FF4D61">
              <w:rPr>
                <w:rFonts w:ascii="Times New Roman" w:eastAsia="Times New Roman" w:hAnsi="Times New Roman" w:cs="Times New Roman"/>
                <w:i/>
                <w:iCs/>
                <w:sz w:val="24"/>
                <w:szCs w:val="24"/>
                <w:lang w:eastAsia="ru-RU"/>
              </w:rPr>
              <w:t>Общежитие</w:t>
            </w:r>
          </w:p>
        </w:tc>
        <w:tc>
          <w:tcPr>
            <w:tcW w:w="6237" w:type="dxa"/>
            <w:tcBorders>
              <w:right w:val="single" w:sz="8" w:space="0" w:color="auto"/>
            </w:tcBorders>
            <w:vAlign w:val="bottom"/>
          </w:tcPr>
          <w:p w14:paraId="35C1ACA5" w14:textId="77777777" w:rsidR="00EE7365" w:rsidRPr="00EE7365" w:rsidRDefault="00D315C7" w:rsidP="003F01DA">
            <w:pPr>
              <w:spacing w:after="0" w:line="240" w:lineRule="auto"/>
              <w:ind w:left="227" w:right="340"/>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w:t>
            </w:r>
            <w:r>
              <w:rPr>
                <w:rFonts w:ascii="Times New Roman" w:eastAsiaTheme="minorEastAsia" w:hAnsi="Times New Roman" w:cs="Times New Roman"/>
                <w:sz w:val="24"/>
                <w:szCs w:val="24"/>
                <w:lang w:eastAsia="ru-RU"/>
              </w:rPr>
              <w:t xml:space="preserve"> койка-место для девушек – 76 и койка-место для юношей – 76.</w:t>
            </w:r>
          </w:p>
        </w:tc>
      </w:tr>
      <w:tr w:rsidR="00EE7365" w:rsidRPr="00EE7365" w14:paraId="21A7B224" w14:textId="77777777" w:rsidTr="003F01DA">
        <w:trPr>
          <w:trHeight w:val="315"/>
        </w:trPr>
        <w:tc>
          <w:tcPr>
            <w:tcW w:w="3403" w:type="dxa"/>
            <w:tcBorders>
              <w:left w:val="single" w:sz="8" w:space="0" w:color="auto"/>
              <w:bottom w:val="single" w:sz="8" w:space="0" w:color="auto"/>
              <w:right w:val="single" w:sz="8" w:space="0" w:color="auto"/>
            </w:tcBorders>
            <w:vAlign w:val="center"/>
          </w:tcPr>
          <w:p w14:paraId="0D902149" w14:textId="77777777" w:rsidR="00EE7365" w:rsidRPr="00EE7365" w:rsidRDefault="00EE7365" w:rsidP="00EE7365">
            <w:pPr>
              <w:spacing w:after="0" w:line="240" w:lineRule="auto"/>
              <w:ind w:left="120"/>
              <w:jc w:val="both"/>
              <w:rPr>
                <w:rFonts w:ascii="Times New Roman" w:eastAsiaTheme="minorEastAsia" w:hAnsi="Times New Roman" w:cs="Times New Roman"/>
                <w:sz w:val="24"/>
                <w:szCs w:val="24"/>
                <w:highlight w:val="yellow"/>
                <w:lang w:eastAsia="ru-RU"/>
              </w:rPr>
            </w:pPr>
          </w:p>
        </w:tc>
        <w:tc>
          <w:tcPr>
            <w:tcW w:w="6237" w:type="dxa"/>
            <w:tcBorders>
              <w:bottom w:val="single" w:sz="8" w:space="0" w:color="auto"/>
              <w:right w:val="single" w:sz="8" w:space="0" w:color="auto"/>
            </w:tcBorders>
            <w:vAlign w:val="bottom"/>
          </w:tcPr>
          <w:p w14:paraId="6D599B4C" w14:textId="77777777" w:rsidR="00EE7365" w:rsidRPr="00EE7365" w:rsidRDefault="00EE7365" w:rsidP="003F01DA">
            <w:pPr>
              <w:spacing w:after="0" w:line="240" w:lineRule="auto"/>
              <w:ind w:left="227" w:right="340"/>
              <w:jc w:val="both"/>
              <w:rPr>
                <w:rFonts w:ascii="Times New Roman" w:eastAsiaTheme="minorEastAsia" w:hAnsi="Times New Roman" w:cs="Times New Roman"/>
                <w:sz w:val="24"/>
                <w:szCs w:val="24"/>
                <w:highlight w:val="yellow"/>
                <w:lang w:eastAsia="ru-RU"/>
              </w:rPr>
            </w:pPr>
          </w:p>
        </w:tc>
      </w:tr>
      <w:tr w:rsidR="00EE7365" w:rsidRPr="00EE7365" w14:paraId="62743B9E" w14:textId="77777777" w:rsidTr="003F01DA">
        <w:trPr>
          <w:trHeight w:val="315"/>
        </w:trPr>
        <w:tc>
          <w:tcPr>
            <w:tcW w:w="3403" w:type="dxa"/>
            <w:tcBorders>
              <w:left w:val="single" w:sz="8" w:space="0" w:color="auto"/>
              <w:bottom w:val="single" w:sz="8" w:space="0" w:color="auto"/>
              <w:right w:val="single" w:sz="8" w:space="0" w:color="auto"/>
            </w:tcBorders>
            <w:vAlign w:val="center"/>
          </w:tcPr>
          <w:p w14:paraId="3969C88D" w14:textId="77777777" w:rsidR="00EE7365" w:rsidRPr="00EA556A" w:rsidRDefault="00D315C7" w:rsidP="00EE7365">
            <w:pPr>
              <w:spacing w:after="0" w:line="240" w:lineRule="auto"/>
              <w:ind w:left="120"/>
              <w:jc w:val="both"/>
              <w:rPr>
                <w:rFonts w:ascii="Times New Roman" w:eastAsia="Times New Roman" w:hAnsi="Times New Roman" w:cs="Times New Roman"/>
                <w:i/>
                <w:iCs/>
                <w:sz w:val="24"/>
                <w:szCs w:val="24"/>
                <w:lang w:eastAsia="ru-RU"/>
              </w:rPr>
            </w:pPr>
            <w:r w:rsidRPr="00EA556A">
              <w:rPr>
                <w:rFonts w:ascii="Times New Roman" w:eastAsia="Times New Roman" w:hAnsi="Times New Roman" w:cs="Times New Roman"/>
                <w:i/>
                <w:iCs/>
                <w:sz w:val="24"/>
                <w:szCs w:val="24"/>
                <w:lang w:eastAsia="ru-RU"/>
              </w:rPr>
              <w:t>Лаборатория поваров</w:t>
            </w:r>
          </w:p>
        </w:tc>
        <w:tc>
          <w:tcPr>
            <w:tcW w:w="6237" w:type="dxa"/>
            <w:tcBorders>
              <w:bottom w:val="single" w:sz="8" w:space="0" w:color="auto"/>
              <w:right w:val="single" w:sz="8" w:space="0" w:color="auto"/>
            </w:tcBorders>
            <w:vAlign w:val="bottom"/>
          </w:tcPr>
          <w:p w14:paraId="2A3F88EA" w14:textId="77777777" w:rsidR="00EE7365" w:rsidRPr="00EA556A" w:rsidRDefault="006301B5" w:rsidP="00EE7365">
            <w:pPr>
              <w:spacing w:after="0" w:line="240" w:lineRule="auto"/>
              <w:jc w:val="both"/>
              <w:rPr>
                <w:rFonts w:ascii="Times New Roman" w:eastAsiaTheme="minorEastAsia" w:hAnsi="Times New Roman" w:cs="Times New Roman"/>
                <w:sz w:val="24"/>
                <w:szCs w:val="24"/>
                <w:lang w:eastAsia="ru-RU"/>
              </w:rPr>
            </w:pPr>
            <w:r w:rsidRPr="00EA556A">
              <w:rPr>
                <w:rFonts w:ascii="Times New Roman" w:eastAsiaTheme="minorEastAsia" w:hAnsi="Times New Roman" w:cs="Times New Roman"/>
                <w:sz w:val="24"/>
                <w:szCs w:val="24"/>
                <w:lang w:eastAsia="ru-RU"/>
              </w:rPr>
              <w:t>6.1.2.1</w:t>
            </w:r>
          </w:p>
        </w:tc>
      </w:tr>
      <w:tr w:rsidR="00EE7365" w:rsidRPr="00EE7365" w14:paraId="199E42FC" w14:textId="77777777" w:rsidTr="003F01DA">
        <w:trPr>
          <w:trHeight w:val="301"/>
        </w:trPr>
        <w:tc>
          <w:tcPr>
            <w:tcW w:w="3403" w:type="dxa"/>
            <w:tcBorders>
              <w:left w:val="single" w:sz="8" w:space="0" w:color="auto"/>
              <w:bottom w:val="single" w:sz="8" w:space="0" w:color="auto"/>
              <w:right w:val="single" w:sz="8" w:space="0" w:color="auto"/>
            </w:tcBorders>
            <w:vAlign w:val="bottom"/>
          </w:tcPr>
          <w:p w14:paraId="20200899" w14:textId="77777777" w:rsidR="00EE7365" w:rsidRPr="00EA556A" w:rsidRDefault="006301B5" w:rsidP="00EE7365">
            <w:pPr>
              <w:spacing w:after="0" w:line="264" w:lineRule="exact"/>
              <w:ind w:left="120"/>
              <w:jc w:val="both"/>
              <w:rPr>
                <w:rFonts w:ascii="Times New Roman" w:eastAsiaTheme="minorEastAsia" w:hAnsi="Times New Roman" w:cs="Times New Roman"/>
                <w:sz w:val="24"/>
                <w:szCs w:val="24"/>
                <w:lang w:eastAsia="ru-RU"/>
              </w:rPr>
            </w:pPr>
            <w:r w:rsidRPr="00EA556A">
              <w:rPr>
                <w:rFonts w:ascii="Times New Roman" w:eastAsia="Times New Roman" w:hAnsi="Times New Roman" w:cs="Times New Roman"/>
                <w:i/>
                <w:iCs/>
                <w:sz w:val="24"/>
                <w:szCs w:val="24"/>
                <w:lang w:eastAsia="ru-RU"/>
              </w:rPr>
              <w:t>Мастерская</w:t>
            </w:r>
            <w:r w:rsidR="00D315C7" w:rsidRPr="00EA556A">
              <w:rPr>
                <w:rFonts w:ascii="Times New Roman" w:eastAsia="Times New Roman" w:hAnsi="Times New Roman" w:cs="Times New Roman"/>
                <w:i/>
                <w:iCs/>
                <w:sz w:val="24"/>
                <w:szCs w:val="24"/>
                <w:lang w:eastAsia="ru-RU"/>
              </w:rPr>
              <w:t xml:space="preserve"> </w:t>
            </w:r>
            <w:r w:rsidR="00FF4D61" w:rsidRPr="00EA556A">
              <w:rPr>
                <w:rFonts w:ascii="Times New Roman" w:eastAsia="Times New Roman" w:hAnsi="Times New Roman" w:cs="Times New Roman"/>
                <w:i/>
                <w:iCs/>
                <w:sz w:val="24"/>
                <w:szCs w:val="24"/>
                <w:lang w:eastAsia="ru-RU"/>
              </w:rPr>
              <w:t>кондитеров</w:t>
            </w:r>
          </w:p>
        </w:tc>
        <w:tc>
          <w:tcPr>
            <w:tcW w:w="6237" w:type="dxa"/>
            <w:tcBorders>
              <w:bottom w:val="single" w:sz="8" w:space="0" w:color="auto"/>
              <w:right w:val="single" w:sz="8" w:space="0" w:color="auto"/>
            </w:tcBorders>
            <w:vAlign w:val="bottom"/>
          </w:tcPr>
          <w:p w14:paraId="07F69427" w14:textId="77777777" w:rsidR="00EE7365" w:rsidRPr="00EA556A" w:rsidRDefault="006301B5" w:rsidP="00EE7365">
            <w:pPr>
              <w:spacing w:after="0" w:line="240" w:lineRule="auto"/>
              <w:jc w:val="both"/>
              <w:rPr>
                <w:rFonts w:ascii="Times New Roman" w:eastAsiaTheme="minorEastAsia" w:hAnsi="Times New Roman" w:cs="Times New Roman"/>
                <w:sz w:val="24"/>
                <w:szCs w:val="24"/>
                <w:lang w:eastAsia="ru-RU"/>
              </w:rPr>
            </w:pPr>
            <w:r w:rsidRPr="00EA556A">
              <w:rPr>
                <w:rFonts w:ascii="Times New Roman" w:eastAsiaTheme="minorEastAsia" w:hAnsi="Times New Roman" w:cs="Times New Roman"/>
                <w:sz w:val="24"/>
                <w:szCs w:val="24"/>
                <w:lang w:eastAsia="ru-RU"/>
              </w:rPr>
              <w:t>6.1.2.2</w:t>
            </w:r>
          </w:p>
        </w:tc>
      </w:tr>
      <w:tr w:rsidR="00EE7365" w:rsidRPr="00EE7365" w14:paraId="381BBF8E" w14:textId="77777777" w:rsidTr="003F01DA">
        <w:trPr>
          <w:trHeight w:val="300"/>
        </w:trPr>
        <w:tc>
          <w:tcPr>
            <w:tcW w:w="3403" w:type="dxa"/>
            <w:tcBorders>
              <w:left w:val="single" w:sz="8" w:space="0" w:color="auto"/>
              <w:bottom w:val="single" w:sz="8" w:space="0" w:color="auto"/>
              <w:right w:val="single" w:sz="8" w:space="0" w:color="auto"/>
            </w:tcBorders>
            <w:vAlign w:val="bottom"/>
          </w:tcPr>
          <w:p w14:paraId="677C7478" w14:textId="77777777" w:rsidR="00EE7365" w:rsidRPr="00EA556A" w:rsidRDefault="00FF4D61" w:rsidP="00EE7365">
            <w:pPr>
              <w:spacing w:after="0" w:line="264" w:lineRule="exact"/>
              <w:ind w:left="120"/>
              <w:jc w:val="both"/>
              <w:rPr>
                <w:rFonts w:ascii="Times New Roman" w:eastAsiaTheme="minorEastAsia" w:hAnsi="Times New Roman" w:cs="Times New Roman"/>
                <w:sz w:val="24"/>
                <w:szCs w:val="24"/>
                <w:lang w:eastAsia="ru-RU"/>
              </w:rPr>
            </w:pPr>
            <w:r w:rsidRPr="00EA556A">
              <w:rPr>
                <w:rFonts w:ascii="Times New Roman" w:eastAsia="Times New Roman" w:hAnsi="Times New Roman" w:cs="Times New Roman"/>
                <w:i/>
                <w:iCs/>
                <w:sz w:val="24"/>
                <w:szCs w:val="24"/>
                <w:lang w:eastAsia="ru-RU"/>
              </w:rPr>
              <w:t>Оснащение для практик</w:t>
            </w:r>
          </w:p>
        </w:tc>
        <w:tc>
          <w:tcPr>
            <w:tcW w:w="6237" w:type="dxa"/>
            <w:tcBorders>
              <w:bottom w:val="single" w:sz="8" w:space="0" w:color="auto"/>
              <w:right w:val="single" w:sz="8" w:space="0" w:color="auto"/>
            </w:tcBorders>
            <w:vAlign w:val="bottom"/>
          </w:tcPr>
          <w:p w14:paraId="2C8CFEE7" w14:textId="77777777" w:rsidR="00EE7365" w:rsidRPr="00EA556A" w:rsidRDefault="006301B5" w:rsidP="00EE7365">
            <w:pPr>
              <w:spacing w:after="0" w:line="240" w:lineRule="auto"/>
              <w:jc w:val="both"/>
              <w:rPr>
                <w:rFonts w:ascii="Times New Roman" w:eastAsiaTheme="minorEastAsia" w:hAnsi="Times New Roman" w:cs="Times New Roman"/>
                <w:sz w:val="24"/>
                <w:szCs w:val="24"/>
                <w:lang w:eastAsia="ru-RU"/>
              </w:rPr>
            </w:pPr>
            <w:r w:rsidRPr="00EA556A">
              <w:rPr>
                <w:rFonts w:ascii="Times New Roman" w:eastAsiaTheme="minorEastAsia" w:hAnsi="Times New Roman" w:cs="Times New Roman"/>
                <w:sz w:val="24"/>
                <w:szCs w:val="24"/>
                <w:lang w:eastAsia="ru-RU"/>
              </w:rPr>
              <w:t>6.1.2.3</w:t>
            </w:r>
          </w:p>
        </w:tc>
      </w:tr>
    </w:tbl>
    <w:p w14:paraId="1B908A0C" w14:textId="77777777" w:rsidR="00B5568B" w:rsidRPr="00B5568B" w:rsidRDefault="00B5568B" w:rsidP="00B5568B">
      <w:pPr>
        <w:tabs>
          <w:tab w:val="left" w:pos="1134"/>
        </w:tabs>
        <w:spacing w:after="0" w:line="276" w:lineRule="auto"/>
        <w:ind w:left="709"/>
        <w:jc w:val="both"/>
        <w:rPr>
          <w:rFonts w:ascii="Times New Roman" w:eastAsia="Times New Roman" w:hAnsi="Times New Roman" w:cs="Times New Roman"/>
          <w:i/>
          <w:iCs/>
          <w:sz w:val="24"/>
          <w:szCs w:val="24"/>
          <w:lang w:eastAsia="ru-RU"/>
        </w:rPr>
      </w:pPr>
    </w:p>
    <w:p w14:paraId="130CB193" w14:textId="77777777" w:rsidR="00B5568B" w:rsidRPr="00B5568B" w:rsidRDefault="00B5568B" w:rsidP="00B5568B">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3.4. </w:t>
      </w:r>
      <w:r w:rsidRPr="00B5568B">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69050541" w14:textId="77777777" w:rsidR="000F2FC4" w:rsidRPr="000F2FC4" w:rsidRDefault="000F2FC4" w:rsidP="000F2FC4">
      <w:pPr>
        <w:widowControl w:val="0"/>
        <w:autoSpaceDE w:val="0"/>
        <w:autoSpaceDN w:val="0"/>
        <w:spacing w:before="55" w:after="0" w:line="240" w:lineRule="auto"/>
        <w:ind w:left="222" w:right="125" w:firstLine="707"/>
        <w:jc w:val="both"/>
        <w:rPr>
          <w:rFonts w:ascii="Times New Roman" w:eastAsia="Times New Roman" w:hAnsi="Times New Roman" w:cs="Times New Roman"/>
          <w:sz w:val="24"/>
          <w:szCs w:val="24"/>
        </w:rPr>
      </w:pPr>
      <w:r w:rsidRPr="000F2FC4">
        <w:rPr>
          <w:rFonts w:ascii="Times New Roman" w:eastAsia="Times New Roman" w:hAnsi="Times New Roman" w:cs="Times New Roman"/>
          <w:sz w:val="24"/>
          <w:szCs w:val="24"/>
        </w:rPr>
        <w:t>Информационное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обеспечение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воспитательной</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работы</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включает:</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комплекс</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информационных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ресурсов,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том</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числе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цифровых,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совокупность</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технологических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аппаратных средств (компьютеры, принтеры, сканеры 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др.):</w:t>
      </w:r>
    </w:p>
    <w:p w14:paraId="00A778F1" w14:textId="77777777" w:rsidR="000F2FC4" w:rsidRPr="00EA556A" w:rsidRDefault="000F2FC4" w:rsidP="000F2FC4">
      <w:pPr>
        <w:widowControl w:val="0"/>
        <w:numPr>
          <w:ilvl w:val="2"/>
          <w:numId w:val="24"/>
        </w:numPr>
        <w:tabs>
          <w:tab w:val="left" w:pos="1650"/>
        </w:tabs>
        <w:autoSpaceDE w:val="0"/>
        <w:autoSpaceDN w:val="0"/>
        <w:spacing w:before="7" w:after="0" w:line="240" w:lineRule="auto"/>
        <w:ind w:right="132"/>
        <w:rPr>
          <w:rFonts w:ascii="Times New Roman" w:eastAsia="Times New Roman" w:hAnsi="Times New Roman" w:cs="Times New Roman"/>
          <w:sz w:val="24"/>
        </w:rPr>
      </w:pPr>
      <w:r w:rsidRPr="000F2FC4">
        <w:rPr>
          <w:rFonts w:ascii="Times New Roman" w:eastAsia="Times New Roman" w:hAnsi="Times New Roman" w:cs="Times New Roman"/>
          <w:sz w:val="24"/>
        </w:rPr>
        <w:t>Систематическое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освещение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мероприятий</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воспитательного</w:t>
      </w:r>
      <w:r w:rsidRPr="000F2FC4">
        <w:rPr>
          <w:rFonts w:ascii="Times New Roman" w:eastAsia="Times New Roman" w:hAnsi="Times New Roman" w:cs="Times New Roman"/>
          <w:spacing w:val="26"/>
          <w:sz w:val="24"/>
        </w:rPr>
        <w:t xml:space="preserve"> </w:t>
      </w:r>
      <w:r w:rsidRPr="000F2FC4">
        <w:rPr>
          <w:rFonts w:ascii="Times New Roman" w:eastAsia="Times New Roman" w:hAnsi="Times New Roman" w:cs="Times New Roman"/>
          <w:sz w:val="24"/>
        </w:rPr>
        <w:t>процесса</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сайте</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техникума</w:t>
      </w:r>
      <w:r w:rsidRPr="000F2FC4">
        <w:rPr>
          <w:rFonts w:ascii="Times New Roman" w:eastAsia="Times New Roman" w:hAnsi="Times New Roman" w:cs="Times New Roman"/>
          <w:sz w:val="24"/>
        </w:rPr>
        <w:t xml:space="preserve"> и в социальной сети </w:t>
      </w:r>
      <w:proofErr w:type="gramStart"/>
      <w:r w:rsidR="00B57D57" w:rsidRPr="00EA556A">
        <w:rPr>
          <w:rFonts w:ascii="Times New Roman" w:eastAsia="Times New Roman" w:hAnsi="Times New Roman" w:cs="Times New Roman"/>
          <w:sz w:val="24"/>
          <w:lang w:val="en-US"/>
        </w:rPr>
        <w:t>Telegram</w:t>
      </w:r>
      <w:r w:rsidR="00EA556A">
        <w:rPr>
          <w:rFonts w:ascii="Times New Roman" w:eastAsia="Times New Roman" w:hAnsi="Times New Roman" w:cs="Times New Roman"/>
          <w:sz w:val="24"/>
        </w:rPr>
        <w:t xml:space="preserve">,  </w:t>
      </w:r>
      <w:proofErr w:type="spellStart"/>
      <w:r w:rsidR="00EA556A">
        <w:rPr>
          <w:rFonts w:ascii="Times New Roman" w:eastAsia="Times New Roman" w:hAnsi="Times New Roman" w:cs="Times New Roman"/>
          <w:sz w:val="24"/>
          <w:lang w:val="en-US"/>
        </w:rPr>
        <w:t>mpt</w:t>
      </w:r>
      <w:proofErr w:type="spellEnd"/>
      <w:r w:rsidR="00EA556A" w:rsidRPr="00EA556A">
        <w:rPr>
          <w:rFonts w:ascii="Times New Roman" w:eastAsia="Times New Roman" w:hAnsi="Times New Roman" w:cs="Times New Roman"/>
          <w:sz w:val="24"/>
        </w:rPr>
        <w:t>-01.</w:t>
      </w:r>
      <w:proofErr w:type="spellStart"/>
      <w:r w:rsidR="00EA556A">
        <w:rPr>
          <w:rFonts w:ascii="Times New Roman" w:eastAsia="Times New Roman" w:hAnsi="Times New Roman" w:cs="Times New Roman"/>
          <w:sz w:val="24"/>
          <w:lang w:val="en-US"/>
        </w:rPr>
        <w:t>ru</w:t>
      </w:r>
      <w:proofErr w:type="spellEnd"/>
      <w:proofErr w:type="gramEnd"/>
    </w:p>
    <w:p w14:paraId="33D75F5D" w14:textId="77777777" w:rsidR="000F2FC4" w:rsidRPr="000F2FC4" w:rsidRDefault="000F2FC4" w:rsidP="000F2FC4">
      <w:pPr>
        <w:widowControl w:val="0"/>
        <w:numPr>
          <w:ilvl w:val="2"/>
          <w:numId w:val="24"/>
        </w:numPr>
        <w:tabs>
          <w:tab w:val="left" w:pos="1650"/>
        </w:tabs>
        <w:autoSpaceDE w:val="0"/>
        <w:autoSpaceDN w:val="0"/>
        <w:spacing w:after="0" w:line="240" w:lineRule="auto"/>
        <w:ind w:right="131"/>
        <w:rPr>
          <w:rFonts w:ascii="Times New Roman" w:eastAsia="Times New Roman" w:hAnsi="Times New Roman" w:cs="Times New Roman"/>
          <w:sz w:val="24"/>
        </w:rPr>
      </w:pPr>
      <w:r w:rsidRPr="000F2FC4">
        <w:rPr>
          <w:rFonts w:ascii="Times New Roman" w:eastAsia="Times New Roman" w:hAnsi="Times New Roman" w:cs="Times New Roman"/>
          <w:sz w:val="24"/>
        </w:rPr>
        <w:t>Своевременное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размещение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информации</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по</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40"/>
          <w:sz w:val="24"/>
        </w:rPr>
        <w:t xml:space="preserve"> </w:t>
      </w:r>
      <w:proofErr w:type="gramStart"/>
      <w:r w:rsidRPr="000F2FC4">
        <w:rPr>
          <w:rFonts w:ascii="Times New Roman" w:eastAsia="Times New Roman" w:hAnsi="Times New Roman" w:cs="Times New Roman"/>
          <w:sz w:val="24"/>
        </w:rPr>
        <w:t>работе</w:t>
      </w:r>
      <w:r>
        <w:rPr>
          <w:rFonts w:ascii="Times New Roman" w:eastAsia="Times New Roman" w:hAnsi="Times New Roman" w:cs="Times New Roman"/>
          <w:sz w:val="24"/>
        </w:rPr>
        <w:t xml:space="preserve"> </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proofErr w:type="gramEnd"/>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стендах</w:t>
      </w:r>
      <w:r w:rsidRPr="000F2FC4">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техникума</w:t>
      </w:r>
    </w:p>
    <w:p w14:paraId="687233E6" w14:textId="77777777" w:rsidR="000F2FC4" w:rsidRPr="000F2FC4" w:rsidRDefault="000F2FC4" w:rsidP="000F2FC4">
      <w:pPr>
        <w:widowControl w:val="0"/>
        <w:numPr>
          <w:ilvl w:val="2"/>
          <w:numId w:val="24"/>
        </w:numPr>
        <w:tabs>
          <w:tab w:val="left" w:pos="1650"/>
        </w:tabs>
        <w:autoSpaceDE w:val="0"/>
        <w:autoSpaceDN w:val="0"/>
        <w:spacing w:after="0" w:line="240" w:lineRule="auto"/>
        <w:rPr>
          <w:rFonts w:ascii="Times New Roman" w:eastAsia="Times New Roman" w:hAnsi="Times New Roman" w:cs="Times New Roman"/>
          <w:sz w:val="24"/>
        </w:rPr>
      </w:pPr>
      <w:r w:rsidRPr="000F2FC4">
        <w:rPr>
          <w:rFonts w:ascii="Times New Roman" w:eastAsia="Times New Roman" w:hAnsi="Times New Roman" w:cs="Times New Roman"/>
          <w:sz w:val="24"/>
        </w:rPr>
        <w:t>Мониторинг</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среды</w:t>
      </w:r>
    </w:p>
    <w:p w14:paraId="003DDDFB" w14:textId="77777777" w:rsidR="000F2FC4" w:rsidRPr="000F2FC4" w:rsidRDefault="000F2FC4" w:rsidP="000F2FC4">
      <w:pPr>
        <w:widowControl w:val="0"/>
        <w:numPr>
          <w:ilvl w:val="2"/>
          <w:numId w:val="24"/>
        </w:numPr>
        <w:tabs>
          <w:tab w:val="left" w:pos="1650"/>
        </w:tabs>
        <w:autoSpaceDE w:val="0"/>
        <w:autoSpaceDN w:val="0"/>
        <w:spacing w:after="0" w:line="240" w:lineRule="auto"/>
        <w:ind w:right="130"/>
        <w:rPr>
          <w:rFonts w:ascii="Times New Roman" w:eastAsia="Times New Roman" w:hAnsi="Times New Roman" w:cs="Times New Roman"/>
          <w:sz w:val="24"/>
        </w:rPr>
      </w:pPr>
      <w:r w:rsidRPr="000F2FC4">
        <w:rPr>
          <w:rFonts w:ascii="Times New Roman" w:eastAsia="Times New Roman" w:hAnsi="Times New Roman" w:cs="Times New Roman"/>
          <w:sz w:val="24"/>
        </w:rPr>
        <w:t>Создание</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групп</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Студенческого</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совета</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 xml:space="preserve">техникума </w:t>
      </w:r>
      <w:r w:rsidRPr="000F2FC4">
        <w:rPr>
          <w:rFonts w:ascii="Times New Roman" w:eastAsia="Times New Roman" w:hAnsi="Times New Roman" w:cs="Times New Roman"/>
          <w:sz w:val="24"/>
        </w:rPr>
        <w:t>и</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Волонтерского отряда</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в</w:t>
      </w:r>
      <w:r w:rsidRPr="000F2FC4">
        <w:rPr>
          <w:rFonts w:ascii="Times New Roman" w:eastAsia="Times New Roman" w:hAnsi="Times New Roman" w:cs="Times New Roman"/>
          <w:spacing w:val="1"/>
          <w:sz w:val="24"/>
        </w:rPr>
        <w:t xml:space="preserve"> </w:t>
      </w:r>
      <w:proofErr w:type="gramStart"/>
      <w:r w:rsidRPr="000F2FC4">
        <w:rPr>
          <w:rFonts w:ascii="Times New Roman" w:eastAsia="Times New Roman" w:hAnsi="Times New Roman" w:cs="Times New Roman"/>
          <w:sz w:val="24"/>
        </w:rPr>
        <w:t>социальных</w:t>
      </w:r>
      <w:r>
        <w:rPr>
          <w:rFonts w:ascii="Times New Roman" w:eastAsia="Times New Roman" w:hAnsi="Times New Roman" w:cs="Times New Roman"/>
          <w:sz w:val="24"/>
        </w:rPr>
        <w:t xml:space="preserve"> </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сетях</w:t>
      </w:r>
      <w:proofErr w:type="gramEnd"/>
      <w:r w:rsidRPr="000F2FC4">
        <w:rPr>
          <w:rFonts w:ascii="Times New Roman" w:eastAsia="Times New Roman" w:hAnsi="Times New Roman" w:cs="Times New Roman"/>
          <w:sz w:val="24"/>
        </w:rPr>
        <w:t>.</w:t>
      </w:r>
    </w:p>
    <w:p w14:paraId="607992B0" w14:textId="77777777" w:rsidR="000F2FC4" w:rsidRPr="000F2FC4" w:rsidRDefault="000F2FC4" w:rsidP="000F2FC4">
      <w:pPr>
        <w:widowControl w:val="0"/>
        <w:numPr>
          <w:ilvl w:val="2"/>
          <w:numId w:val="24"/>
        </w:numPr>
        <w:tabs>
          <w:tab w:val="left" w:pos="1650"/>
          <w:tab w:val="left" w:pos="2641"/>
          <w:tab w:val="left" w:pos="3898"/>
          <w:tab w:val="left" w:pos="5703"/>
          <w:tab w:val="left" w:pos="6341"/>
          <w:tab w:val="left" w:pos="7606"/>
          <w:tab w:val="left" w:pos="9429"/>
        </w:tabs>
        <w:autoSpaceDE w:val="0"/>
        <w:autoSpaceDN w:val="0"/>
        <w:spacing w:before="1" w:after="0" w:line="240" w:lineRule="auto"/>
        <w:ind w:right="127"/>
        <w:rPr>
          <w:rFonts w:ascii="Times New Roman" w:eastAsia="Times New Roman" w:hAnsi="Times New Roman" w:cs="Times New Roman"/>
          <w:sz w:val="24"/>
        </w:rPr>
      </w:pPr>
      <w:r w:rsidRPr="000F2FC4">
        <w:rPr>
          <w:rFonts w:ascii="Times New Roman" w:eastAsia="Times New Roman" w:hAnsi="Times New Roman" w:cs="Times New Roman"/>
          <w:sz w:val="24"/>
        </w:rPr>
        <w:t>Работа</w:t>
      </w:r>
      <w:r w:rsidRPr="000F2FC4">
        <w:rPr>
          <w:rFonts w:ascii="Times New Roman" w:eastAsia="Times New Roman" w:hAnsi="Times New Roman" w:cs="Times New Roman"/>
          <w:sz w:val="24"/>
        </w:rPr>
        <w:tab/>
        <w:t>кабинета</w:t>
      </w:r>
      <w:r w:rsidRPr="000F2FC4">
        <w:rPr>
          <w:rFonts w:ascii="Times New Roman" w:eastAsia="Times New Roman" w:hAnsi="Times New Roman" w:cs="Times New Roman"/>
          <w:sz w:val="24"/>
        </w:rPr>
        <w:tab/>
        <w:t>информ</w:t>
      </w:r>
      <w:r>
        <w:rPr>
          <w:rFonts w:ascii="Times New Roman" w:eastAsia="Times New Roman" w:hAnsi="Times New Roman" w:cs="Times New Roman"/>
          <w:sz w:val="24"/>
        </w:rPr>
        <w:t>атики</w:t>
      </w:r>
      <w:r>
        <w:rPr>
          <w:rFonts w:ascii="Times New Roman" w:eastAsia="Times New Roman" w:hAnsi="Times New Roman" w:cs="Times New Roman"/>
          <w:sz w:val="24"/>
        </w:rPr>
        <w:tab/>
        <w:t>для</w:t>
      </w:r>
      <w:r>
        <w:rPr>
          <w:rFonts w:ascii="Times New Roman" w:eastAsia="Times New Roman" w:hAnsi="Times New Roman" w:cs="Times New Roman"/>
          <w:sz w:val="24"/>
        </w:rPr>
        <w:tab/>
        <w:t>создания</w:t>
      </w:r>
      <w:r>
        <w:rPr>
          <w:rFonts w:ascii="Times New Roman" w:eastAsia="Times New Roman" w:hAnsi="Times New Roman" w:cs="Times New Roman"/>
          <w:sz w:val="24"/>
        </w:rPr>
        <w:tab/>
        <w:t xml:space="preserve">видеороликов </w:t>
      </w:r>
      <w:proofErr w:type="gramStart"/>
      <w:r w:rsidRPr="000F2FC4">
        <w:rPr>
          <w:rFonts w:ascii="Times New Roman" w:eastAsia="Times New Roman" w:hAnsi="Times New Roman" w:cs="Times New Roman"/>
          <w:spacing w:val="-1"/>
          <w:sz w:val="24"/>
        </w:rPr>
        <w:t>и</w:t>
      </w:r>
      <w:r w:rsidRPr="000F2FC4">
        <w:rPr>
          <w:rFonts w:ascii="Times New Roman" w:eastAsia="Times New Roman" w:hAnsi="Times New Roman" w:cs="Times New Roman"/>
          <w:spacing w:val="-55"/>
          <w:sz w:val="24"/>
        </w:rPr>
        <w:t xml:space="preserve"> </w:t>
      </w:r>
      <w:r>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презентаций</w:t>
      </w:r>
      <w:proofErr w:type="gramEnd"/>
      <w:r w:rsidRPr="000F2FC4">
        <w:rPr>
          <w:rFonts w:ascii="Times New Roman" w:eastAsia="Times New Roman" w:hAnsi="Times New Roman" w:cs="Times New Roman"/>
          <w:sz w:val="24"/>
        </w:rPr>
        <w:t xml:space="preserve"> (оснащение</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программным обеспечением).</w:t>
      </w:r>
    </w:p>
    <w:p w14:paraId="32FD6619" w14:textId="77777777" w:rsidR="000F2FC4" w:rsidRPr="000F2FC4" w:rsidRDefault="000F2FC4" w:rsidP="000F2FC4">
      <w:pPr>
        <w:widowControl w:val="0"/>
        <w:autoSpaceDE w:val="0"/>
        <w:autoSpaceDN w:val="0"/>
        <w:spacing w:after="0" w:line="240" w:lineRule="auto"/>
        <w:rPr>
          <w:rFonts w:ascii="Times New Roman" w:eastAsia="Times New Roman" w:hAnsi="Times New Roman" w:cs="Times New Roman"/>
          <w:sz w:val="26"/>
          <w:szCs w:val="24"/>
        </w:rPr>
      </w:pPr>
    </w:p>
    <w:sectPr w:rsidR="000F2FC4" w:rsidRPr="000F2FC4" w:rsidSect="002F16AE">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124F" w14:textId="77777777" w:rsidR="00D73F9A" w:rsidRDefault="00D73F9A" w:rsidP="00B5568B">
      <w:pPr>
        <w:spacing w:after="0" w:line="240" w:lineRule="auto"/>
      </w:pPr>
      <w:r>
        <w:separator/>
      </w:r>
    </w:p>
  </w:endnote>
  <w:endnote w:type="continuationSeparator" w:id="0">
    <w:p w14:paraId="7B03178E" w14:textId="77777777" w:rsidR="00D73F9A" w:rsidRDefault="00D73F9A" w:rsidP="00B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8E1F" w14:textId="77777777" w:rsidR="00D73F9A" w:rsidRDefault="00D73F9A" w:rsidP="00B5568B">
      <w:pPr>
        <w:spacing w:after="0" w:line="240" w:lineRule="auto"/>
      </w:pPr>
      <w:r>
        <w:separator/>
      </w:r>
    </w:p>
  </w:footnote>
  <w:footnote w:type="continuationSeparator" w:id="0">
    <w:p w14:paraId="7E6EEE5C" w14:textId="77777777" w:rsidR="00D73F9A" w:rsidRDefault="00D73F9A" w:rsidP="00B55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6704A63"/>
    <w:multiLevelType w:val="hybridMultilevel"/>
    <w:tmpl w:val="0108FE44"/>
    <w:lvl w:ilvl="0" w:tplc="42B0DABE">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54C6B61E">
      <w:numFmt w:val="bullet"/>
      <w:lvlText w:val=""/>
      <w:lvlJc w:val="left"/>
      <w:pPr>
        <w:ind w:left="222" w:hanging="360"/>
      </w:pPr>
      <w:rPr>
        <w:rFonts w:ascii="Symbol" w:eastAsia="Symbol" w:hAnsi="Symbol" w:cs="Symbol" w:hint="default"/>
        <w:w w:val="100"/>
        <w:sz w:val="24"/>
        <w:szCs w:val="24"/>
        <w:lang w:val="ru-RU" w:eastAsia="en-US" w:bidi="ar-SA"/>
      </w:rPr>
    </w:lvl>
    <w:lvl w:ilvl="2" w:tplc="483C72BA">
      <w:numFmt w:val="bullet"/>
      <w:lvlText w:val="•"/>
      <w:lvlJc w:val="left"/>
      <w:pPr>
        <w:ind w:left="2117" w:hanging="360"/>
      </w:pPr>
      <w:rPr>
        <w:rFonts w:hint="default"/>
        <w:lang w:val="ru-RU" w:eastAsia="en-US" w:bidi="ar-SA"/>
      </w:rPr>
    </w:lvl>
    <w:lvl w:ilvl="3" w:tplc="C7AC8B76">
      <w:numFmt w:val="bullet"/>
      <w:lvlText w:val="•"/>
      <w:lvlJc w:val="left"/>
      <w:pPr>
        <w:ind w:left="3065" w:hanging="360"/>
      </w:pPr>
      <w:rPr>
        <w:rFonts w:hint="default"/>
        <w:lang w:val="ru-RU" w:eastAsia="en-US" w:bidi="ar-SA"/>
      </w:rPr>
    </w:lvl>
    <w:lvl w:ilvl="4" w:tplc="BF1C20D4">
      <w:numFmt w:val="bullet"/>
      <w:lvlText w:val="•"/>
      <w:lvlJc w:val="left"/>
      <w:pPr>
        <w:ind w:left="4014" w:hanging="360"/>
      </w:pPr>
      <w:rPr>
        <w:rFonts w:hint="default"/>
        <w:lang w:val="ru-RU" w:eastAsia="en-US" w:bidi="ar-SA"/>
      </w:rPr>
    </w:lvl>
    <w:lvl w:ilvl="5" w:tplc="DC76456E">
      <w:numFmt w:val="bullet"/>
      <w:lvlText w:val="•"/>
      <w:lvlJc w:val="left"/>
      <w:pPr>
        <w:ind w:left="4963" w:hanging="360"/>
      </w:pPr>
      <w:rPr>
        <w:rFonts w:hint="default"/>
        <w:lang w:val="ru-RU" w:eastAsia="en-US" w:bidi="ar-SA"/>
      </w:rPr>
    </w:lvl>
    <w:lvl w:ilvl="6" w:tplc="1AC2F270">
      <w:numFmt w:val="bullet"/>
      <w:lvlText w:val="•"/>
      <w:lvlJc w:val="left"/>
      <w:pPr>
        <w:ind w:left="5911" w:hanging="360"/>
      </w:pPr>
      <w:rPr>
        <w:rFonts w:hint="default"/>
        <w:lang w:val="ru-RU" w:eastAsia="en-US" w:bidi="ar-SA"/>
      </w:rPr>
    </w:lvl>
    <w:lvl w:ilvl="7" w:tplc="3A040B4C">
      <w:numFmt w:val="bullet"/>
      <w:lvlText w:val="•"/>
      <w:lvlJc w:val="left"/>
      <w:pPr>
        <w:ind w:left="6860" w:hanging="360"/>
      </w:pPr>
      <w:rPr>
        <w:rFonts w:hint="default"/>
        <w:lang w:val="ru-RU" w:eastAsia="en-US" w:bidi="ar-SA"/>
      </w:rPr>
    </w:lvl>
    <w:lvl w:ilvl="8" w:tplc="ABF20744">
      <w:numFmt w:val="bullet"/>
      <w:lvlText w:val="•"/>
      <w:lvlJc w:val="left"/>
      <w:pPr>
        <w:ind w:left="7809" w:hanging="360"/>
      </w:pPr>
      <w:rPr>
        <w:rFonts w:hint="default"/>
        <w:lang w:val="ru-RU" w:eastAsia="en-US" w:bidi="ar-SA"/>
      </w:rPr>
    </w:lvl>
  </w:abstractNum>
  <w:abstractNum w:abstractNumId="1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652AB7"/>
    <w:multiLevelType w:val="multilevel"/>
    <w:tmpl w:val="D524464E"/>
    <w:lvl w:ilvl="0">
      <w:start w:val="3"/>
      <w:numFmt w:val="decimal"/>
      <w:lvlText w:val="%1"/>
      <w:lvlJc w:val="left"/>
      <w:pPr>
        <w:ind w:left="1494" w:hanging="420"/>
      </w:pPr>
      <w:rPr>
        <w:rFonts w:hint="default"/>
        <w:lang w:val="ru-RU" w:eastAsia="en-US" w:bidi="ar-SA"/>
      </w:rPr>
    </w:lvl>
    <w:lvl w:ilvl="1">
      <w:start w:val="1"/>
      <w:numFmt w:val="decimal"/>
      <w:lvlText w:val="%1.%2."/>
      <w:lvlJc w:val="left"/>
      <w:pPr>
        <w:ind w:left="1494"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650"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8" w:hanging="360"/>
      </w:pPr>
      <w:rPr>
        <w:rFonts w:hint="default"/>
        <w:lang w:val="ru-RU" w:eastAsia="en-US" w:bidi="ar-SA"/>
      </w:rPr>
    </w:lvl>
    <w:lvl w:ilvl="4">
      <w:numFmt w:val="bullet"/>
      <w:lvlText w:val="•"/>
      <w:lvlJc w:val="left"/>
      <w:pPr>
        <w:ind w:left="4342" w:hanging="360"/>
      </w:pPr>
      <w:rPr>
        <w:rFonts w:hint="default"/>
        <w:lang w:val="ru-RU" w:eastAsia="en-US" w:bidi="ar-SA"/>
      </w:rPr>
    </w:lvl>
    <w:lvl w:ilvl="5">
      <w:numFmt w:val="bullet"/>
      <w:lvlText w:val="•"/>
      <w:lvlJc w:val="left"/>
      <w:pPr>
        <w:ind w:left="5236" w:hanging="360"/>
      </w:pPr>
      <w:rPr>
        <w:rFonts w:hint="default"/>
        <w:lang w:val="ru-RU" w:eastAsia="en-US" w:bidi="ar-SA"/>
      </w:rPr>
    </w:lvl>
    <w:lvl w:ilvl="6">
      <w:numFmt w:val="bullet"/>
      <w:lvlText w:val="•"/>
      <w:lvlJc w:val="left"/>
      <w:pPr>
        <w:ind w:left="6130"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7918" w:hanging="360"/>
      </w:pPr>
      <w:rPr>
        <w:rFonts w:hint="default"/>
        <w:lang w:val="ru-RU" w:eastAsia="en-US" w:bidi="ar-SA"/>
      </w:rPr>
    </w:lvl>
  </w:abstractNum>
  <w:abstractNum w:abstractNumId="2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F115B7"/>
    <w:multiLevelType w:val="hybridMultilevel"/>
    <w:tmpl w:val="6656854C"/>
    <w:lvl w:ilvl="0" w:tplc="F4F4F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9914951">
    <w:abstractNumId w:val="1"/>
  </w:num>
  <w:num w:numId="2" w16cid:durableId="1219898490">
    <w:abstractNumId w:val="21"/>
  </w:num>
  <w:num w:numId="3" w16cid:durableId="1162308575">
    <w:abstractNumId w:val="0"/>
  </w:num>
  <w:num w:numId="4" w16cid:durableId="123160871">
    <w:abstractNumId w:val="5"/>
  </w:num>
  <w:num w:numId="5" w16cid:durableId="2132940103">
    <w:abstractNumId w:val="12"/>
  </w:num>
  <w:num w:numId="6" w16cid:durableId="770010091">
    <w:abstractNumId w:val="2"/>
  </w:num>
  <w:num w:numId="7" w16cid:durableId="1764178297">
    <w:abstractNumId w:val="10"/>
  </w:num>
  <w:num w:numId="8" w16cid:durableId="1101948265">
    <w:abstractNumId w:val="23"/>
  </w:num>
  <w:num w:numId="9" w16cid:durableId="611789183">
    <w:abstractNumId w:val="8"/>
  </w:num>
  <w:num w:numId="10" w16cid:durableId="1510101391">
    <w:abstractNumId w:val="17"/>
  </w:num>
  <w:num w:numId="11" w16cid:durableId="1680812759">
    <w:abstractNumId w:val="16"/>
  </w:num>
  <w:num w:numId="12" w16cid:durableId="998927414">
    <w:abstractNumId w:val="18"/>
  </w:num>
  <w:num w:numId="13" w16cid:durableId="593827074">
    <w:abstractNumId w:val="6"/>
  </w:num>
  <w:num w:numId="14" w16cid:durableId="1545099690">
    <w:abstractNumId w:val="11"/>
  </w:num>
  <w:num w:numId="15" w16cid:durableId="1799445218">
    <w:abstractNumId w:val="24"/>
  </w:num>
  <w:num w:numId="16" w16cid:durableId="1878883148">
    <w:abstractNumId w:val="4"/>
  </w:num>
  <w:num w:numId="17" w16cid:durableId="372928313">
    <w:abstractNumId w:val="3"/>
  </w:num>
  <w:num w:numId="18" w16cid:durableId="309678338">
    <w:abstractNumId w:val="14"/>
  </w:num>
  <w:num w:numId="19" w16cid:durableId="480579780">
    <w:abstractNumId w:val="15"/>
  </w:num>
  <w:num w:numId="20" w16cid:durableId="2029091713">
    <w:abstractNumId w:val="9"/>
  </w:num>
  <w:num w:numId="21" w16cid:durableId="605387254">
    <w:abstractNumId w:val="19"/>
  </w:num>
  <w:num w:numId="22" w16cid:durableId="184288878">
    <w:abstractNumId w:val="7"/>
  </w:num>
  <w:num w:numId="23" w16cid:durableId="420686498">
    <w:abstractNumId w:val="13"/>
  </w:num>
  <w:num w:numId="24" w16cid:durableId="374931669">
    <w:abstractNumId w:val="20"/>
  </w:num>
  <w:num w:numId="25" w16cid:durableId="8946595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4C"/>
    <w:rsid w:val="00012564"/>
    <w:rsid w:val="000153BF"/>
    <w:rsid w:val="000342EE"/>
    <w:rsid w:val="00087E2F"/>
    <w:rsid w:val="000D7001"/>
    <w:rsid w:val="000F2FC4"/>
    <w:rsid w:val="00144694"/>
    <w:rsid w:val="001714AB"/>
    <w:rsid w:val="00183725"/>
    <w:rsid w:val="002505FC"/>
    <w:rsid w:val="00286180"/>
    <w:rsid w:val="002A495B"/>
    <w:rsid w:val="002E6680"/>
    <w:rsid w:val="002F16AE"/>
    <w:rsid w:val="002F5153"/>
    <w:rsid w:val="00300B48"/>
    <w:rsid w:val="003133D8"/>
    <w:rsid w:val="00396C8B"/>
    <w:rsid w:val="003C2976"/>
    <w:rsid w:val="003F01DA"/>
    <w:rsid w:val="00401FAD"/>
    <w:rsid w:val="00413813"/>
    <w:rsid w:val="004956FC"/>
    <w:rsid w:val="004B779E"/>
    <w:rsid w:val="004E1049"/>
    <w:rsid w:val="004F436F"/>
    <w:rsid w:val="005004E8"/>
    <w:rsid w:val="005C1459"/>
    <w:rsid w:val="006103E6"/>
    <w:rsid w:val="006301B5"/>
    <w:rsid w:val="00682652"/>
    <w:rsid w:val="006A4227"/>
    <w:rsid w:val="006B1566"/>
    <w:rsid w:val="006C3B34"/>
    <w:rsid w:val="006C6931"/>
    <w:rsid w:val="00753F64"/>
    <w:rsid w:val="0075733C"/>
    <w:rsid w:val="00763EB5"/>
    <w:rsid w:val="0076501D"/>
    <w:rsid w:val="007B3B61"/>
    <w:rsid w:val="007C164C"/>
    <w:rsid w:val="007C2D20"/>
    <w:rsid w:val="007D4DE8"/>
    <w:rsid w:val="008109B2"/>
    <w:rsid w:val="008A61BF"/>
    <w:rsid w:val="008C0B34"/>
    <w:rsid w:val="008C334C"/>
    <w:rsid w:val="009257AE"/>
    <w:rsid w:val="009C540B"/>
    <w:rsid w:val="009F4D01"/>
    <w:rsid w:val="00A91989"/>
    <w:rsid w:val="00A947E3"/>
    <w:rsid w:val="00AA422A"/>
    <w:rsid w:val="00AE4024"/>
    <w:rsid w:val="00B05E10"/>
    <w:rsid w:val="00B21BE1"/>
    <w:rsid w:val="00B5568B"/>
    <w:rsid w:val="00B57D57"/>
    <w:rsid w:val="00BF4C2D"/>
    <w:rsid w:val="00C26ABD"/>
    <w:rsid w:val="00C51625"/>
    <w:rsid w:val="00C571FB"/>
    <w:rsid w:val="00C61646"/>
    <w:rsid w:val="00C64B1D"/>
    <w:rsid w:val="00CF0541"/>
    <w:rsid w:val="00D315C7"/>
    <w:rsid w:val="00D71EB4"/>
    <w:rsid w:val="00D73F9A"/>
    <w:rsid w:val="00D754D2"/>
    <w:rsid w:val="00D904B1"/>
    <w:rsid w:val="00DA76B8"/>
    <w:rsid w:val="00DD5FE6"/>
    <w:rsid w:val="00DD6201"/>
    <w:rsid w:val="00E32DF3"/>
    <w:rsid w:val="00E53BB0"/>
    <w:rsid w:val="00E72840"/>
    <w:rsid w:val="00EA556A"/>
    <w:rsid w:val="00EE7365"/>
    <w:rsid w:val="00F43926"/>
    <w:rsid w:val="00F927B7"/>
    <w:rsid w:val="00FF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08FC7"/>
  <w15:docId w15:val="{AD2E5C4A-E27B-4FBE-B0A5-3AF900E3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5568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B5568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5568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55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55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5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55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5568B"/>
  </w:style>
  <w:style w:type="paragraph" w:styleId="a3">
    <w:name w:val="Body Text"/>
    <w:basedOn w:val="a"/>
    <w:link w:val="a4"/>
    <w:rsid w:val="00B5568B"/>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5568B"/>
    <w:rPr>
      <w:rFonts w:ascii="Times New Roman" w:eastAsia="Times New Roman" w:hAnsi="Times New Roman" w:cs="Times New Roman"/>
      <w:sz w:val="24"/>
      <w:szCs w:val="24"/>
      <w:lang w:val="x-none" w:eastAsia="x-none"/>
    </w:rPr>
  </w:style>
  <w:style w:type="paragraph" w:styleId="21">
    <w:name w:val="Body Text 2"/>
    <w:basedOn w:val="a"/>
    <w:link w:val="22"/>
    <w:rsid w:val="00B5568B"/>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5568B"/>
    <w:rPr>
      <w:rFonts w:ascii="Times New Roman" w:eastAsia="Times New Roman" w:hAnsi="Times New Roman" w:cs="Times New Roman"/>
      <w:sz w:val="24"/>
      <w:szCs w:val="24"/>
      <w:lang w:val="x-none" w:eastAsia="x-none"/>
    </w:rPr>
  </w:style>
  <w:style w:type="character" w:customStyle="1" w:styleId="blk">
    <w:name w:val="blk"/>
    <w:rsid w:val="00B5568B"/>
  </w:style>
  <w:style w:type="paragraph" w:styleId="a5">
    <w:name w:val="footer"/>
    <w:aliases w:val="Нижний колонтитул Знак Знак Знак,Нижний колонтитул1,Нижний колонтитул Знак Знак"/>
    <w:basedOn w:val="a"/>
    <w:link w:val="a6"/>
    <w:uiPriority w:val="99"/>
    <w:rsid w:val="00B5568B"/>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5568B"/>
    <w:rPr>
      <w:rFonts w:ascii="Times New Roman" w:eastAsia="Times New Roman" w:hAnsi="Times New Roman" w:cs="Times New Roman"/>
      <w:sz w:val="24"/>
      <w:szCs w:val="24"/>
      <w:lang w:val="x-none" w:eastAsia="x-none"/>
    </w:rPr>
  </w:style>
  <w:style w:type="character" w:styleId="a7">
    <w:name w:val="page number"/>
    <w:rsid w:val="00B5568B"/>
    <w:rPr>
      <w:rFonts w:cs="Times New Roman"/>
    </w:rPr>
  </w:style>
  <w:style w:type="paragraph" w:styleId="a8">
    <w:name w:val="Normal (Web)"/>
    <w:basedOn w:val="a"/>
    <w:link w:val="a9"/>
    <w:uiPriority w:val="99"/>
    <w:semiHidden/>
    <w:unhideWhenUsed/>
    <w:rsid w:val="00B5568B"/>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B5568B"/>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5568B"/>
    <w:rPr>
      <w:rFonts w:ascii="Times New Roman" w:eastAsia="Times New Roman" w:hAnsi="Times New Roman" w:cs="Times New Roman"/>
      <w:sz w:val="20"/>
      <w:szCs w:val="20"/>
      <w:lang w:val="en-US" w:eastAsia="x-none"/>
    </w:rPr>
  </w:style>
  <w:style w:type="character" w:styleId="ac">
    <w:name w:val="footnote reference"/>
    <w:uiPriority w:val="99"/>
    <w:rsid w:val="00B5568B"/>
    <w:rPr>
      <w:rFonts w:cs="Times New Roman"/>
      <w:vertAlign w:val="superscript"/>
    </w:rPr>
  </w:style>
  <w:style w:type="paragraph" w:styleId="23">
    <w:name w:val="List 2"/>
    <w:basedOn w:val="a"/>
    <w:rsid w:val="00B5568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B5568B"/>
    <w:rPr>
      <w:rFonts w:cs="Times New Roman"/>
      <w:color w:val="0000FF"/>
      <w:u w:val="single"/>
    </w:rPr>
  </w:style>
  <w:style w:type="paragraph" w:styleId="12">
    <w:name w:val="toc 1"/>
    <w:basedOn w:val="a"/>
    <w:next w:val="a"/>
    <w:autoRedefine/>
    <w:uiPriority w:val="39"/>
    <w:rsid w:val="00B5568B"/>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5568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5568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55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B5568B"/>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B5568B"/>
    <w:rPr>
      <w:rFonts w:cs="Times New Roman"/>
      <w:i/>
    </w:rPr>
  </w:style>
  <w:style w:type="paragraph" w:styleId="af1">
    <w:name w:val="Balloon Text"/>
    <w:basedOn w:val="a"/>
    <w:link w:val="af2"/>
    <w:uiPriority w:val="99"/>
    <w:rsid w:val="00B5568B"/>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B5568B"/>
    <w:rPr>
      <w:rFonts w:ascii="Segoe UI" w:eastAsia="Times New Roman" w:hAnsi="Segoe UI" w:cs="Times New Roman"/>
      <w:sz w:val="18"/>
      <w:szCs w:val="18"/>
      <w:lang w:val="x-none" w:eastAsia="x-none"/>
    </w:rPr>
  </w:style>
  <w:style w:type="paragraph" w:customStyle="1" w:styleId="ConsPlusNormal">
    <w:name w:val="ConsPlusNormal"/>
    <w:rsid w:val="00B55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556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5568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5568B"/>
    <w:rPr>
      <w:rFonts w:cs="Times New Roman"/>
      <w:sz w:val="20"/>
      <w:szCs w:val="20"/>
    </w:rPr>
  </w:style>
  <w:style w:type="paragraph" w:styleId="af5">
    <w:name w:val="annotation text"/>
    <w:basedOn w:val="a"/>
    <w:link w:val="af6"/>
    <w:uiPriority w:val="99"/>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B55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5568B"/>
    <w:rPr>
      <w:rFonts w:cs="Times New Roman"/>
      <w:sz w:val="20"/>
      <w:szCs w:val="20"/>
    </w:rPr>
  </w:style>
  <w:style w:type="character" w:customStyle="1" w:styleId="111">
    <w:name w:val="Тема примечания Знак11"/>
    <w:uiPriority w:val="99"/>
    <w:rsid w:val="00B5568B"/>
    <w:rPr>
      <w:rFonts w:cs="Times New Roman"/>
      <w:b/>
      <w:bCs/>
      <w:sz w:val="20"/>
      <w:szCs w:val="20"/>
    </w:rPr>
  </w:style>
  <w:style w:type="paragraph" w:styleId="af7">
    <w:name w:val="annotation subject"/>
    <w:basedOn w:val="af5"/>
    <w:next w:val="af5"/>
    <w:link w:val="af8"/>
    <w:uiPriority w:val="99"/>
    <w:unhideWhenUsed/>
    <w:rsid w:val="00B5568B"/>
    <w:rPr>
      <w:rFonts w:ascii="Times New Roman" w:hAnsi="Times New Roman"/>
      <w:b/>
      <w:bCs/>
    </w:rPr>
  </w:style>
  <w:style w:type="character" w:customStyle="1" w:styleId="af8">
    <w:name w:val="Тема примечания Знак"/>
    <w:basedOn w:val="af6"/>
    <w:link w:val="af7"/>
    <w:uiPriority w:val="99"/>
    <w:rsid w:val="00B55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5568B"/>
    <w:rPr>
      <w:rFonts w:cs="Times New Roman"/>
      <w:b/>
      <w:bCs/>
      <w:sz w:val="20"/>
      <w:szCs w:val="20"/>
    </w:rPr>
  </w:style>
  <w:style w:type="paragraph" w:styleId="25">
    <w:name w:val="Body Text Indent 2"/>
    <w:basedOn w:val="a"/>
    <w:link w:val="26"/>
    <w:rsid w:val="00B5568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B5568B"/>
    <w:rPr>
      <w:rFonts w:ascii="Times New Roman" w:eastAsia="Times New Roman" w:hAnsi="Times New Roman" w:cs="Times New Roman"/>
      <w:sz w:val="24"/>
      <w:szCs w:val="24"/>
      <w:lang w:val="x-none" w:eastAsia="x-none"/>
    </w:rPr>
  </w:style>
  <w:style w:type="character" w:customStyle="1" w:styleId="apple-converted-space">
    <w:name w:val="apple-converted-space"/>
    <w:rsid w:val="00B5568B"/>
  </w:style>
  <w:style w:type="character" w:customStyle="1" w:styleId="af9">
    <w:name w:val="Цветовое выделение"/>
    <w:uiPriority w:val="99"/>
    <w:rsid w:val="00B5568B"/>
    <w:rPr>
      <w:b/>
      <w:color w:val="26282F"/>
    </w:rPr>
  </w:style>
  <w:style w:type="character" w:customStyle="1" w:styleId="afa">
    <w:name w:val="Гипертекстовая ссылка"/>
    <w:uiPriority w:val="99"/>
    <w:rsid w:val="00B5568B"/>
    <w:rPr>
      <w:b/>
      <w:color w:val="106BBE"/>
    </w:rPr>
  </w:style>
  <w:style w:type="character" w:customStyle="1" w:styleId="afb">
    <w:name w:val="Активная гипертекстовая ссылка"/>
    <w:uiPriority w:val="99"/>
    <w:rsid w:val="00B5568B"/>
    <w:rPr>
      <w:b/>
      <w:color w:val="106BBE"/>
      <w:u w:val="single"/>
    </w:rPr>
  </w:style>
  <w:style w:type="paragraph" w:customStyle="1" w:styleId="afc">
    <w:name w:val="Внимание"/>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5568B"/>
  </w:style>
  <w:style w:type="paragraph" w:customStyle="1" w:styleId="afe">
    <w:name w:val="Внимание: недобросовестность!"/>
    <w:basedOn w:val="afc"/>
    <w:next w:val="a"/>
    <w:uiPriority w:val="99"/>
    <w:rsid w:val="00B5568B"/>
  </w:style>
  <w:style w:type="character" w:customStyle="1" w:styleId="aff">
    <w:name w:val="Выделение для Базового Поиска"/>
    <w:uiPriority w:val="99"/>
    <w:rsid w:val="00B5568B"/>
    <w:rPr>
      <w:b/>
      <w:color w:val="0058A9"/>
    </w:rPr>
  </w:style>
  <w:style w:type="character" w:customStyle="1" w:styleId="aff0">
    <w:name w:val="Выделение для Базового Поиска (курсив)"/>
    <w:uiPriority w:val="99"/>
    <w:rsid w:val="00B5568B"/>
    <w:rPr>
      <w:b/>
      <w:i/>
      <w:color w:val="0058A9"/>
    </w:rPr>
  </w:style>
  <w:style w:type="paragraph" w:customStyle="1" w:styleId="aff1">
    <w:name w:val="Дочерний элемент списк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55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B5568B"/>
    <w:rPr>
      <w:b/>
      <w:bCs/>
      <w:color w:val="0058A9"/>
      <w:shd w:val="clear" w:color="auto" w:fill="ECE9D8"/>
    </w:rPr>
  </w:style>
  <w:style w:type="paragraph" w:customStyle="1" w:styleId="aff3">
    <w:name w:val="Заголовок группы контролов"/>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55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5568B"/>
    <w:rPr>
      <w:b/>
      <w:color w:val="26282F"/>
    </w:rPr>
  </w:style>
  <w:style w:type="paragraph" w:customStyle="1" w:styleId="aff7">
    <w:name w:val="Заголовок статьи"/>
    <w:basedOn w:val="a"/>
    <w:next w:val="a"/>
    <w:uiPriority w:val="99"/>
    <w:rsid w:val="00B5568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5568B"/>
    <w:rPr>
      <w:b/>
      <w:color w:val="FF0000"/>
    </w:rPr>
  </w:style>
  <w:style w:type="paragraph" w:customStyle="1" w:styleId="aff9">
    <w:name w:val="Заголовок ЭР (левое окно)"/>
    <w:basedOn w:val="a"/>
    <w:next w:val="a"/>
    <w:uiPriority w:val="99"/>
    <w:rsid w:val="00B5568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5568B"/>
    <w:pPr>
      <w:spacing w:after="0"/>
      <w:jc w:val="left"/>
    </w:pPr>
  </w:style>
  <w:style w:type="paragraph" w:customStyle="1" w:styleId="affb">
    <w:name w:val="Интерактивный заголовок"/>
    <w:basedOn w:val="15"/>
    <w:next w:val="a"/>
    <w:uiPriority w:val="99"/>
    <w:rsid w:val="00B5568B"/>
    <w:rPr>
      <w:u w:val="single"/>
    </w:rPr>
  </w:style>
  <w:style w:type="paragraph" w:customStyle="1" w:styleId="affc">
    <w:name w:val="Текст информации об изменениях"/>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5568B"/>
    <w:pPr>
      <w:spacing w:before="180"/>
      <w:ind w:left="360" w:right="360" w:firstLine="0"/>
    </w:pPr>
    <w:rPr>
      <w:shd w:val="clear" w:color="auto" w:fill="EAEFED"/>
    </w:rPr>
  </w:style>
  <w:style w:type="paragraph" w:customStyle="1" w:styleId="affe">
    <w:name w:val="Текст (справка)"/>
    <w:basedOn w:val="a"/>
    <w:next w:val="a"/>
    <w:uiPriority w:val="99"/>
    <w:rsid w:val="00B5568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55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5568B"/>
    <w:rPr>
      <w:i/>
      <w:iCs/>
    </w:rPr>
  </w:style>
  <w:style w:type="paragraph" w:customStyle="1" w:styleId="afff1">
    <w:name w:val="Текст (лев. подпись)"/>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5568B"/>
    <w:rPr>
      <w:sz w:val="14"/>
      <w:szCs w:val="14"/>
    </w:rPr>
  </w:style>
  <w:style w:type="paragraph" w:customStyle="1" w:styleId="afff3">
    <w:name w:val="Текст (прав. подпись)"/>
    <w:basedOn w:val="a"/>
    <w:next w:val="a"/>
    <w:uiPriority w:val="99"/>
    <w:rsid w:val="00B5568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5568B"/>
    <w:rPr>
      <w:sz w:val="14"/>
      <w:szCs w:val="14"/>
    </w:rPr>
  </w:style>
  <w:style w:type="paragraph" w:customStyle="1" w:styleId="afff5">
    <w:name w:val="Комментарий пользователя"/>
    <w:basedOn w:val="afff"/>
    <w:next w:val="a"/>
    <w:uiPriority w:val="99"/>
    <w:rsid w:val="00B5568B"/>
    <w:pPr>
      <w:jc w:val="left"/>
    </w:pPr>
    <w:rPr>
      <w:shd w:val="clear" w:color="auto" w:fill="FFDFE0"/>
    </w:rPr>
  </w:style>
  <w:style w:type="paragraph" w:customStyle="1" w:styleId="afff6">
    <w:name w:val="Куда обратиться?"/>
    <w:basedOn w:val="afc"/>
    <w:next w:val="a"/>
    <w:uiPriority w:val="99"/>
    <w:rsid w:val="00B5568B"/>
  </w:style>
  <w:style w:type="paragraph" w:customStyle="1" w:styleId="afff7">
    <w:name w:val="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5568B"/>
    <w:rPr>
      <w:b/>
      <w:color w:val="26282F"/>
      <w:shd w:val="clear" w:color="auto" w:fill="FFF580"/>
    </w:rPr>
  </w:style>
  <w:style w:type="paragraph" w:customStyle="1" w:styleId="afff9">
    <w:name w:val="Напишите нам"/>
    <w:basedOn w:val="a"/>
    <w:next w:val="a"/>
    <w:uiPriority w:val="99"/>
    <w:rsid w:val="00B5568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5568B"/>
    <w:rPr>
      <w:b/>
      <w:color w:val="000000"/>
      <w:shd w:val="clear" w:color="auto" w:fill="D8EDE8"/>
    </w:rPr>
  </w:style>
  <w:style w:type="paragraph" w:customStyle="1" w:styleId="afffb">
    <w:name w:val="Необходимые документы"/>
    <w:basedOn w:val="afc"/>
    <w:next w:val="a"/>
    <w:uiPriority w:val="99"/>
    <w:rsid w:val="00B5568B"/>
    <w:pPr>
      <w:ind w:firstLine="118"/>
    </w:pPr>
  </w:style>
  <w:style w:type="paragraph" w:customStyle="1" w:styleId="afffc">
    <w:name w:val="Нормальный (таблиц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5568B"/>
    <w:pPr>
      <w:ind w:left="140"/>
    </w:pPr>
  </w:style>
  <w:style w:type="character" w:customStyle="1" w:styleId="affff">
    <w:name w:val="Опечатки"/>
    <w:uiPriority w:val="99"/>
    <w:rsid w:val="00B5568B"/>
    <w:rPr>
      <w:color w:val="FF0000"/>
    </w:rPr>
  </w:style>
  <w:style w:type="paragraph" w:customStyle="1" w:styleId="affff0">
    <w:name w:val="Переменная часть"/>
    <w:basedOn w:val="aff2"/>
    <w:next w:val="a"/>
    <w:uiPriority w:val="99"/>
    <w:rsid w:val="00B5568B"/>
    <w:rPr>
      <w:sz w:val="18"/>
      <w:szCs w:val="18"/>
    </w:rPr>
  </w:style>
  <w:style w:type="paragraph" w:customStyle="1" w:styleId="affff1">
    <w:name w:val="Подвал для информации об изменениях"/>
    <w:basedOn w:val="1"/>
    <w:next w:val="a"/>
    <w:uiPriority w:val="99"/>
    <w:rsid w:val="00B55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5568B"/>
    <w:rPr>
      <w:b/>
      <w:bCs/>
    </w:rPr>
  </w:style>
  <w:style w:type="paragraph" w:customStyle="1" w:styleId="affff3">
    <w:name w:val="Подчёркнуный текст"/>
    <w:basedOn w:val="a"/>
    <w:next w:val="a"/>
    <w:uiPriority w:val="99"/>
    <w:rsid w:val="00B55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5568B"/>
    <w:rPr>
      <w:sz w:val="20"/>
      <w:szCs w:val="20"/>
    </w:rPr>
  </w:style>
  <w:style w:type="paragraph" w:customStyle="1" w:styleId="affff5">
    <w:name w:val="Прижатый влево"/>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5568B"/>
  </w:style>
  <w:style w:type="paragraph" w:customStyle="1" w:styleId="affff7">
    <w:name w:val="Примечание."/>
    <w:basedOn w:val="afc"/>
    <w:next w:val="a"/>
    <w:uiPriority w:val="99"/>
    <w:rsid w:val="00B5568B"/>
  </w:style>
  <w:style w:type="character" w:customStyle="1" w:styleId="affff8">
    <w:name w:val="Продолжение ссылки"/>
    <w:uiPriority w:val="99"/>
    <w:rsid w:val="00B5568B"/>
  </w:style>
  <w:style w:type="paragraph" w:customStyle="1" w:styleId="affff9">
    <w:name w:val="Словарная статья"/>
    <w:basedOn w:val="a"/>
    <w:next w:val="a"/>
    <w:uiPriority w:val="99"/>
    <w:rsid w:val="00B5568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5568B"/>
    <w:rPr>
      <w:b/>
      <w:color w:val="26282F"/>
    </w:rPr>
  </w:style>
  <w:style w:type="character" w:customStyle="1" w:styleId="affffb">
    <w:name w:val="Сравнение редакций. Добавленный фрагмент"/>
    <w:uiPriority w:val="99"/>
    <w:rsid w:val="00B5568B"/>
    <w:rPr>
      <w:color w:val="000000"/>
      <w:shd w:val="clear" w:color="auto" w:fill="C1D7FF"/>
    </w:rPr>
  </w:style>
  <w:style w:type="character" w:customStyle="1" w:styleId="affffc">
    <w:name w:val="Сравнение редакций. Удаленный фрагмент"/>
    <w:uiPriority w:val="99"/>
    <w:rsid w:val="00B5568B"/>
    <w:rPr>
      <w:color w:val="000000"/>
      <w:shd w:val="clear" w:color="auto" w:fill="C4C413"/>
    </w:rPr>
  </w:style>
  <w:style w:type="paragraph" w:customStyle="1" w:styleId="affffd">
    <w:name w:val="Ссылка на официальную публикацию"/>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5568B"/>
    <w:rPr>
      <w:b/>
      <w:color w:val="749232"/>
    </w:rPr>
  </w:style>
  <w:style w:type="paragraph" w:customStyle="1" w:styleId="afffff">
    <w:name w:val="Текст в таблице"/>
    <w:basedOn w:val="afffc"/>
    <w:next w:val="a"/>
    <w:uiPriority w:val="99"/>
    <w:rsid w:val="00B5568B"/>
    <w:pPr>
      <w:ind w:firstLine="500"/>
    </w:pPr>
  </w:style>
  <w:style w:type="paragraph" w:customStyle="1" w:styleId="afffff0">
    <w:name w:val="Текст ЭР (см. также)"/>
    <w:basedOn w:val="a"/>
    <w:next w:val="a"/>
    <w:uiPriority w:val="99"/>
    <w:rsid w:val="00B5568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5568B"/>
    <w:rPr>
      <w:b/>
      <w:strike/>
      <w:color w:val="666600"/>
    </w:rPr>
  </w:style>
  <w:style w:type="paragraph" w:customStyle="1" w:styleId="afffff3">
    <w:name w:val="Формула"/>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5568B"/>
    <w:pPr>
      <w:jc w:val="center"/>
    </w:pPr>
  </w:style>
  <w:style w:type="paragraph" w:customStyle="1" w:styleId="-">
    <w:name w:val="ЭР-содержание (правое окно)"/>
    <w:basedOn w:val="a"/>
    <w:next w:val="a"/>
    <w:uiPriority w:val="99"/>
    <w:rsid w:val="00B5568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55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5568B"/>
    <w:rPr>
      <w:rFonts w:cs="Times New Roman"/>
      <w:sz w:val="16"/>
    </w:rPr>
  </w:style>
  <w:style w:type="paragraph" w:styleId="41">
    <w:name w:val="toc 4"/>
    <w:basedOn w:val="a"/>
    <w:next w:val="a"/>
    <w:autoRedefine/>
    <w:rsid w:val="00B5568B"/>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5568B"/>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5568B"/>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5568B"/>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B5568B"/>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5568B"/>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55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556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B55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B5568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B5568B"/>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locked/>
    <w:rsid w:val="00B5568B"/>
    <w:rPr>
      <w:rFonts w:ascii="Times New Roman" w:hAnsi="Times New Roman"/>
      <w:sz w:val="24"/>
      <w:szCs w:val="24"/>
      <w:lang w:val="en-US" w:eastAsia="nl-NL"/>
    </w:rPr>
  </w:style>
  <w:style w:type="character" w:styleId="afffffa">
    <w:name w:val="Strong"/>
    <w:uiPriority w:val="22"/>
    <w:qFormat/>
    <w:rsid w:val="00B5568B"/>
    <w:rPr>
      <w:b/>
      <w:bCs/>
    </w:rPr>
  </w:style>
  <w:style w:type="table" w:customStyle="1" w:styleId="TableNormal">
    <w:name w:val="Table Normal"/>
    <w:uiPriority w:val="2"/>
    <w:semiHidden/>
    <w:unhideWhenUsed/>
    <w:qFormat/>
    <w:rsid w:val="00B55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568B"/>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B5568B"/>
    <w:rPr>
      <w:color w:val="0000FF"/>
      <w:u w:val="single"/>
    </w:rPr>
  </w:style>
  <w:style w:type="table" w:customStyle="1" w:styleId="16">
    <w:name w:val="Сетка таблицы1"/>
    <w:basedOn w:val="a1"/>
    <w:next w:val="afffff6"/>
    <w:uiPriority w:val="59"/>
    <w:rsid w:val="008C0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53F64"/>
  </w:style>
  <w:style w:type="paragraph" w:customStyle="1" w:styleId="paragraph">
    <w:name w:val="paragraph"/>
    <w:basedOn w:val="a"/>
    <w:rsid w:val="00CF0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CF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4068">
      <w:bodyDiv w:val="1"/>
      <w:marLeft w:val="0"/>
      <w:marRight w:val="0"/>
      <w:marTop w:val="0"/>
      <w:marBottom w:val="0"/>
      <w:divBdr>
        <w:top w:val="none" w:sz="0" w:space="0" w:color="auto"/>
        <w:left w:val="none" w:sz="0" w:space="0" w:color="auto"/>
        <w:bottom w:val="none" w:sz="0" w:space="0" w:color="auto"/>
        <w:right w:val="none" w:sz="0" w:space="0" w:color="auto"/>
      </w:divBdr>
    </w:div>
    <w:div w:id="1827941565">
      <w:bodyDiv w:val="1"/>
      <w:marLeft w:val="0"/>
      <w:marRight w:val="0"/>
      <w:marTop w:val="0"/>
      <w:marBottom w:val="0"/>
      <w:divBdr>
        <w:top w:val="none" w:sz="0" w:space="0" w:color="auto"/>
        <w:left w:val="none" w:sz="0" w:space="0" w:color="auto"/>
        <w:bottom w:val="none" w:sz="0" w:space="0" w:color="auto"/>
        <w:right w:val="none" w:sz="0" w:space="0" w:color="auto"/>
      </w:divBdr>
      <w:divsChild>
        <w:div w:id="1627352648">
          <w:marLeft w:val="0"/>
          <w:marRight w:val="0"/>
          <w:marTop w:val="0"/>
          <w:marBottom w:val="0"/>
          <w:divBdr>
            <w:top w:val="none" w:sz="0" w:space="0" w:color="auto"/>
            <w:left w:val="none" w:sz="0" w:space="0" w:color="auto"/>
            <w:bottom w:val="none" w:sz="0" w:space="0" w:color="auto"/>
            <w:right w:val="none" w:sz="0" w:space="0" w:color="auto"/>
          </w:divBdr>
        </w:div>
        <w:div w:id="2103067465">
          <w:marLeft w:val="0"/>
          <w:marRight w:val="0"/>
          <w:marTop w:val="0"/>
          <w:marBottom w:val="0"/>
          <w:divBdr>
            <w:top w:val="none" w:sz="0" w:space="0" w:color="auto"/>
            <w:left w:val="none" w:sz="0" w:space="0" w:color="auto"/>
            <w:bottom w:val="none" w:sz="0" w:space="0" w:color="auto"/>
            <w:right w:val="none" w:sz="0" w:space="0" w:color="auto"/>
          </w:divBdr>
        </w:div>
      </w:divsChild>
    </w:div>
    <w:div w:id="2034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6CEB-3264-4E60-96F1-A7C82DA3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21</Pages>
  <Words>7143</Words>
  <Characters>40717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Максим</cp:lastModifiedBy>
  <cp:revision>10</cp:revision>
  <cp:lastPrinted>2021-08-11T06:35:00Z</cp:lastPrinted>
  <dcterms:created xsi:type="dcterms:W3CDTF">2021-07-13T10:45:00Z</dcterms:created>
  <dcterms:modified xsi:type="dcterms:W3CDTF">2022-11-11T06:35:00Z</dcterms:modified>
</cp:coreProperties>
</file>